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17288" w14:textId="77777777" w:rsidR="001C448C" w:rsidRDefault="00000000">
      <w:pPr>
        <w:spacing w:before="120" w:after="60"/>
        <w:jc w:val="center"/>
      </w:pPr>
      <w:r>
        <w:rPr>
          <w:b/>
          <w:bCs/>
          <w:color w:val="1F3864"/>
          <w:sz w:val="36"/>
          <w:szCs w:val="36"/>
        </w:rPr>
        <w:t>ANUNȚ DE ÎNCHEIERE A PROIECTULUI</w:t>
      </w:r>
    </w:p>
    <w:p w14:paraId="1F6374C5" w14:textId="77777777" w:rsidR="001C448C" w:rsidRDefault="00000000">
      <w:pPr>
        <w:spacing w:after="240"/>
        <w:jc w:val="center"/>
      </w:pPr>
      <w:r>
        <w:rPr>
          <w:color w:val="0066B2"/>
          <w:sz w:val="26"/>
          <w:szCs w:val="26"/>
        </w:rPr>
        <w:t xml:space="preserve">„PNRR: </w:t>
      </w:r>
      <w:proofErr w:type="spellStart"/>
      <w:r>
        <w:rPr>
          <w:color w:val="0066B2"/>
          <w:sz w:val="26"/>
          <w:szCs w:val="26"/>
        </w:rPr>
        <w:t>Fonduri</w:t>
      </w:r>
      <w:proofErr w:type="spellEnd"/>
      <w:r>
        <w:rPr>
          <w:color w:val="0066B2"/>
          <w:sz w:val="26"/>
          <w:szCs w:val="26"/>
        </w:rPr>
        <w:t xml:space="preserve"> </w:t>
      </w:r>
      <w:proofErr w:type="spellStart"/>
      <w:r>
        <w:rPr>
          <w:color w:val="0066B2"/>
          <w:sz w:val="26"/>
          <w:szCs w:val="26"/>
        </w:rPr>
        <w:t>pentru</w:t>
      </w:r>
      <w:proofErr w:type="spellEnd"/>
      <w:r>
        <w:rPr>
          <w:color w:val="0066B2"/>
          <w:sz w:val="26"/>
          <w:szCs w:val="26"/>
        </w:rPr>
        <w:t xml:space="preserve"> </w:t>
      </w:r>
      <w:proofErr w:type="spellStart"/>
      <w:r>
        <w:rPr>
          <w:color w:val="0066B2"/>
          <w:sz w:val="26"/>
          <w:szCs w:val="26"/>
        </w:rPr>
        <w:t>România</w:t>
      </w:r>
      <w:proofErr w:type="spellEnd"/>
      <w:r>
        <w:rPr>
          <w:color w:val="0066B2"/>
          <w:sz w:val="26"/>
          <w:szCs w:val="26"/>
        </w:rPr>
        <w:t xml:space="preserve"> </w:t>
      </w:r>
      <w:proofErr w:type="spellStart"/>
      <w:r>
        <w:rPr>
          <w:color w:val="0066B2"/>
          <w:sz w:val="26"/>
          <w:szCs w:val="26"/>
        </w:rPr>
        <w:t>modernă</w:t>
      </w:r>
      <w:proofErr w:type="spellEnd"/>
      <w:r>
        <w:rPr>
          <w:color w:val="0066B2"/>
          <w:sz w:val="26"/>
          <w:szCs w:val="26"/>
        </w:rPr>
        <w:t xml:space="preserve"> </w:t>
      </w:r>
      <w:proofErr w:type="spellStart"/>
      <w:r>
        <w:rPr>
          <w:color w:val="0066B2"/>
          <w:sz w:val="26"/>
          <w:szCs w:val="26"/>
        </w:rPr>
        <w:t>și</w:t>
      </w:r>
      <w:proofErr w:type="spellEnd"/>
      <w:r>
        <w:rPr>
          <w:color w:val="0066B2"/>
          <w:sz w:val="26"/>
          <w:szCs w:val="26"/>
        </w:rPr>
        <w:t xml:space="preserve"> </w:t>
      </w:r>
      <w:proofErr w:type="spellStart"/>
      <w:r>
        <w:rPr>
          <w:color w:val="0066B2"/>
          <w:sz w:val="26"/>
          <w:szCs w:val="26"/>
        </w:rPr>
        <w:t>reformată</w:t>
      </w:r>
      <w:proofErr w:type="spellEnd"/>
      <w:r>
        <w:rPr>
          <w:color w:val="0066B2"/>
          <w:sz w:val="26"/>
          <w:szCs w:val="26"/>
        </w:rPr>
        <w:t>!”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1C448C" w14:paraId="1D46FAA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83673B" w14:textId="77777777" w:rsidR="001C448C" w:rsidRDefault="00000000">
            <w:proofErr w:type="spellStart"/>
            <w:r>
              <w:rPr>
                <w:b/>
                <w:bCs/>
                <w:color w:val="1F3864"/>
              </w:rPr>
              <w:t>Tipul</w:t>
            </w:r>
            <w:proofErr w:type="spellEnd"/>
            <w:r>
              <w:rPr>
                <w:b/>
                <w:bCs/>
                <w:color w:val="1F3864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</w:rPr>
              <w:t>materialului</w:t>
            </w:r>
            <w:proofErr w:type="spellEnd"/>
          </w:p>
        </w:tc>
        <w:tc>
          <w:tcPr>
            <w:tcW w:w="70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1C2F14" w14:textId="77777777" w:rsidR="001C448C" w:rsidRDefault="00000000">
            <w:proofErr w:type="spellStart"/>
            <w:r>
              <w:t>Anunț</w:t>
            </w:r>
            <w:proofErr w:type="spellEnd"/>
            <w:r>
              <w:t xml:space="preserve"> de </w:t>
            </w:r>
            <w:proofErr w:type="spellStart"/>
            <w:r>
              <w:t>presă</w:t>
            </w:r>
            <w:proofErr w:type="spellEnd"/>
            <w:r>
              <w:t xml:space="preserve"> (</w:t>
            </w:r>
            <w:proofErr w:type="spellStart"/>
            <w:r>
              <w:t>încheierea</w:t>
            </w:r>
            <w:proofErr w:type="spellEnd"/>
            <w:r>
              <w:t xml:space="preserve"> </w:t>
            </w:r>
            <w:proofErr w:type="spellStart"/>
            <w:r>
              <w:t>proiectului</w:t>
            </w:r>
            <w:proofErr w:type="spellEnd"/>
            <w:r>
              <w:t>)</w:t>
            </w:r>
          </w:p>
        </w:tc>
      </w:tr>
      <w:tr w:rsidR="001C448C" w14:paraId="2F1AB77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0A4064" w14:textId="77777777" w:rsidR="001C448C" w:rsidRDefault="00000000">
            <w:proofErr w:type="spellStart"/>
            <w:r>
              <w:rPr>
                <w:b/>
                <w:bCs/>
                <w:color w:val="1F3864"/>
              </w:rPr>
              <w:t>Proiect</w:t>
            </w:r>
            <w:proofErr w:type="spellEnd"/>
          </w:p>
        </w:tc>
        <w:tc>
          <w:tcPr>
            <w:tcW w:w="70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551BDC" w14:textId="77777777" w:rsidR="001C448C" w:rsidRDefault="00000000">
            <w:r>
              <w:t>„</w:t>
            </w:r>
            <w:proofErr w:type="spellStart"/>
            <w:r>
              <w:t>Acum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educație</w:t>
            </w:r>
            <w:proofErr w:type="spellEnd"/>
            <w:r>
              <w:t xml:space="preserve">! – </w:t>
            </w:r>
            <w:proofErr w:type="spellStart"/>
            <w:r>
              <w:t>investiție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educația</w:t>
            </w:r>
            <w:proofErr w:type="spellEnd"/>
            <w:r>
              <w:t xml:space="preserve"> </w:t>
            </w:r>
            <w:proofErr w:type="spellStart"/>
            <w:r>
              <w:t>elevilor</w:t>
            </w:r>
            <w:proofErr w:type="spellEnd"/>
            <w:r>
              <w:t xml:space="preserve"> din </w:t>
            </w:r>
            <w:proofErr w:type="spellStart"/>
            <w:r>
              <w:t>Școala</w:t>
            </w:r>
            <w:proofErr w:type="spellEnd"/>
            <w:r>
              <w:t xml:space="preserve"> </w:t>
            </w:r>
            <w:proofErr w:type="spellStart"/>
            <w:r>
              <w:t>Gimnazială</w:t>
            </w:r>
            <w:proofErr w:type="spellEnd"/>
            <w:r>
              <w:t xml:space="preserve"> «Traian </w:t>
            </w:r>
            <w:proofErr w:type="spellStart"/>
            <w:r>
              <w:t>Dârjan</w:t>
            </w:r>
            <w:proofErr w:type="spellEnd"/>
            <w:r>
              <w:t>», Cluj-Napoca”</w:t>
            </w:r>
          </w:p>
        </w:tc>
      </w:tr>
      <w:tr w:rsidR="001C448C" w14:paraId="77E378A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FD237A" w14:textId="77777777" w:rsidR="001C448C" w:rsidRDefault="00000000">
            <w:proofErr w:type="spellStart"/>
            <w:r>
              <w:rPr>
                <w:b/>
                <w:bCs/>
                <w:color w:val="1F3864"/>
              </w:rPr>
              <w:t>Beneficiar</w:t>
            </w:r>
            <w:proofErr w:type="spellEnd"/>
          </w:p>
        </w:tc>
        <w:tc>
          <w:tcPr>
            <w:tcW w:w="70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46D198" w14:textId="77777777" w:rsidR="001C448C" w:rsidRDefault="00000000">
            <w:proofErr w:type="spellStart"/>
            <w:r>
              <w:t>Școala</w:t>
            </w:r>
            <w:proofErr w:type="spellEnd"/>
            <w:r>
              <w:t xml:space="preserve"> </w:t>
            </w:r>
            <w:proofErr w:type="spellStart"/>
            <w:r>
              <w:t>Gimnazială</w:t>
            </w:r>
            <w:proofErr w:type="spellEnd"/>
            <w:r>
              <w:t xml:space="preserve"> „Traian </w:t>
            </w:r>
            <w:proofErr w:type="spellStart"/>
            <w:r>
              <w:t>Dârjan</w:t>
            </w:r>
            <w:proofErr w:type="spellEnd"/>
            <w:r>
              <w:t>”, Cluj-Napoca</w:t>
            </w:r>
          </w:p>
        </w:tc>
      </w:tr>
      <w:tr w:rsidR="001C448C" w14:paraId="0FB61FF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978C1B" w14:textId="77777777" w:rsidR="001C448C" w:rsidRDefault="00000000">
            <w:r>
              <w:rPr>
                <w:b/>
                <w:bCs/>
                <w:color w:val="1F3864"/>
              </w:rPr>
              <w:t xml:space="preserve">Cod </w:t>
            </w:r>
            <w:proofErr w:type="spellStart"/>
            <w:r>
              <w:rPr>
                <w:b/>
                <w:bCs/>
                <w:color w:val="1F3864"/>
              </w:rPr>
              <w:t>proiect</w:t>
            </w:r>
            <w:proofErr w:type="spellEnd"/>
          </w:p>
        </w:tc>
        <w:tc>
          <w:tcPr>
            <w:tcW w:w="70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E6DCED" w14:textId="77777777" w:rsidR="001C448C" w:rsidRDefault="00000000">
            <w:r>
              <w:t>F-PNRAS-1-2022-0267</w:t>
            </w:r>
          </w:p>
        </w:tc>
      </w:tr>
      <w:tr w:rsidR="001C448C" w14:paraId="0860BBB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F59648" w14:textId="77777777" w:rsidR="001C448C" w:rsidRDefault="00000000">
            <w:proofErr w:type="spellStart"/>
            <w:r>
              <w:rPr>
                <w:b/>
                <w:bCs/>
                <w:color w:val="1F3864"/>
              </w:rPr>
              <w:t>Perioada</w:t>
            </w:r>
            <w:proofErr w:type="spellEnd"/>
            <w:r>
              <w:rPr>
                <w:b/>
                <w:bCs/>
                <w:color w:val="1F3864"/>
              </w:rPr>
              <w:t xml:space="preserve"> de </w:t>
            </w:r>
            <w:proofErr w:type="spellStart"/>
            <w:r>
              <w:rPr>
                <w:b/>
                <w:bCs/>
                <w:color w:val="1F3864"/>
              </w:rPr>
              <w:t>implementare</w:t>
            </w:r>
            <w:proofErr w:type="spellEnd"/>
          </w:p>
        </w:tc>
        <w:tc>
          <w:tcPr>
            <w:tcW w:w="70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93278A" w14:textId="77777777" w:rsidR="001C448C" w:rsidRDefault="00000000">
            <w:r>
              <w:t xml:space="preserve">28.09.2022 – 30.06.2026 (45 de </w:t>
            </w:r>
            <w:proofErr w:type="spellStart"/>
            <w:r>
              <w:t>luni</w:t>
            </w:r>
            <w:proofErr w:type="spellEnd"/>
            <w:r>
              <w:t xml:space="preserve">; </w:t>
            </w:r>
            <w:proofErr w:type="spellStart"/>
            <w:r>
              <w:t>durata</w:t>
            </w:r>
            <w:proofErr w:type="spellEnd"/>
            <w:r>
              <w:t xml:space="preserve"> </w:t>
            </w:r>
            <w:proofErr w:type="spellStart"/>
            <w:r>
              <w:t>inițială</w:t>
            </w:r>
            <w:proofErr w:type="spellEnd"/>
            <w:r>
              <w:t xml:space="preserve"> de 3 ani </w:t>
            </w:r>
            <w:proofErr w:type="spellStart"/>
            <w:r>
              <w:t>școlari</w:t>
            </w:r>
            <w:proofErr w:type="spellEnd"/>
            <w:r>
              <w:t xml:space="preserve"> a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proofErr w:type="spellStart"/>
            <w:r>
              <w:t>extinsă</w:t>
            </w:r>
            <w:proofErr w:type="spellEnd"/>
            <w:r>
              <w:t xml:space="preserve"> la 4 ani </w:t>
            </w:r>
            <w:proofErr w:type="spellStart"/>
            <w:r>
              <w:t>prin</w:t>
            </w:r>
            <w:proofErr w:type="spellEnd"/>
            <w:r>
              <w:t xml:space="preserve"> act </w:t>
            </w:r>
            <w:proofErr w:type="spellStart"/>
            <w:r>
              <w:t>adițional</w:t>
            </w:r>
            <w:proofErr w:type="spellEnd"/>
            <w:r>
              <w:t>)</w:t>
            </w:r>
          </w:p>
        </w:tc>
      </w:tr>
      <w:tr w:rsidR="001C448C" w14:paraId="3CFEEA3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0F1D00" w14:textId="77777777" w:rsidR="001C448C" w:rsidRDefault="00000000">
            <w:proofErr w:type="spellStart"/>
            <w:r>
              <w:rPr>
                <w:b/>
                <w:bCs/>
                <w:color w:val="1F3864"/>
              </w:rPr>
              <w:t>Valoarea</w:t>
            </w:r>
            <w:proofErr w:type="spellEnd"/>
            <w:r>
              <w:rPr>
                <w:b/>
                <w:bCs/>
                <w:color w:val="1F3864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</w:rPr>
              <w:t>totală</w:t>
            </w:r>
            <w:proofErr w:type="spellEnd"/>
            <w:r>
              <w:rPr>
                <w:b/>
                <w:bCs/>
                <w:color w:val="1F3864"/>
              </w:rPr>
              <w:t xml:space="preserve"> a </w:t>
            </w:r>
            <w:proofErr w:type="spellStart"/>
            <w:r>
              <w:rPr>
                <w:b/>
                <w:bCs/>
                <w:color w:val="1F3864"/>
              </w:rPr>
              <w:t>proiectului</w:t>
            </w:r>
            <w:proofErr w:type="spellEnd"/>
          </w:p>
        </w:tc>
        <w:tc>
          <w:tcPr>
            <w:tcW w:w="70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D84C97" w14:textId="77777777" w:rsidR="001C448C" w:rsidRDefault="00000000">
            <w:r>
              <w:t>900.226,61 lei (</w:t>
            </w:r>
            <w:proofErr w:type="spellStart"/>
            <w:r>
              <w:t>echivalentul</w:t>
            </w:r>
            <w:proofErr w:type="spellEnd"/>
            <w:r>
              <w:t xml:space="preserve"> a 182.000 EUR), </w:t>
            </w:r>
            <w:proofErr w:type="spellStart"/>
            <w:r>
              <w:t>finanțare</w:t>
            </w:r>
            <w:proofErr w:type="spellEnd"/>
            <w:r>
              <w:t xml:space="preserve"> </w:t>
            </w:r>
            <w:proofErr w:type="spellStart"/>
            <w:r>
              <w:t>nerambursabilă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PNRR – </w:t>
            </w:r>
            <w:proofErr w:type="spellStart"/>
            <w:r>
              <w:t>NextGenerationEU</w:t>
            </w:r>
            <w:proofErr w:type="spellEnd"/>
            <w:r>
              <w:t xml:space="preserve">. </w:t>
            </w:r>
            <w:proofErr w:type="spellStart"/>
            <w:r>
              <w:t>Cheltuieli</w:t>
            </w:r>
            <w:proofErr w:type="spellEnd"/>
            <w:r>
              <w:t xml:space="preserve"> </w:t>
            </w:r>
            <w:proofErr w:type="spellStart"/>
            <w:r>
              <w:t>raportate</w:t>
            </w:r>
            <w:proofErr w:type="spellEnd"/>
            <w:r>
              <w:t xml:space="preserve">: 899.711,77 lei (99,9% din </w:t>
            </w:r>
            <w:proofErr w:type="spellStart"/>
            <w:r>
              <w:t>buget</w:t>
            </w:r>
            <w:proofErr w:type="spellEnd"/>
            <w:r>
              <w:t>).</w:t>
            </w:r>
          </w:p>
        </w:tc>
      </w:tr>
    </w:tbl>
    <w:p w14:paraId="1A6B2029" w14:textId="77777777" w:rsidR="001C448C" w:rsidRDefault="00000000">
      <w:pPr>
        <w:spacing w:before="240" w:after="120"/>
        <w:jc w:val="both"/>
      </w:pPr>
      <w:r>
        <w:rPr>
          <w:b/>
          <w:bCs/>
        </w:rPr>
        <w:t xml:space="preserve">Cluj-Napoca, [data] – </w:t>
      </w:r>
      <w:proofErr w:type="spellStart"/>
      <w:r>
        <w:t>Școala</w:t>
      </w:r>
      <w:proofErr w:type="spellEnd"/>
      <w:r>
        <w:t xml:space="preserve"> </w:t>
      </w:r>
      <w:proofErr w:type="spellStart"/>
      <w:r>
        <w:t>Gimnazială</w:t>
      </w:r>
      <w:proofErr w:type="spellEnd"/>
      <w:r>
        <w:t xml:space="preserve"> „Traian </w:t>
      </w:r>
      <w:proofErr w:type="spellStart"/>
      <w:r>
        <w:t>Dârjan</w:t>
      </w:r>
      <w:proofErr w:type="spellEnd"/>
      <w:r>
        <w:t xml:space="preserve">” </w:t>
      </w:r>
      <w:proofErr w:type="spellStart"/>
      <w:r>
        <w:t>anunță</w:t>
      </w:r>
      <w:proofErr w:type="spellEnd"/>
      <w:r>
        <w:t xml:space="preserve"> </w:t>
      </w:r>
      <w:proofErr w:type="spellStart"/>
      <w:r>
        <w:t>încheierea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„</w:t>
      </w:r>
      <w:proofErr w:type="spellStart"/>
      <w:r>
        <w:t>Acum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educație</w:t>
      </w:r>
      <w:proofErr w:type="spellEnd"/>
      <w:r>
        <w:t xml:space="preserve">!”, </w:t>
      </w:r>
      <w:proofErr w:type="spellStart"/>
      <w:r>
        <w:t>implementat</w:t>
      </w:r>
      <w:proofErr w:type="spellEnd"/>
      <w:r>
        <w:t xml:space="preserve"> cu </w:t>
      </w:r>
      <w:proofErr w:type="spellStart"/>
      <w:r>
        <w:t>sprijinul</w:t>
      </w:r>
      <w:proofErr w:type="spellEnd"/>
      <w:r>
        <w:t xml:space="preserve">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Redresare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Reziliență</w:t>
      </w:r>
      <w:proofErr w:type="spellEnd"/>
      <w:r>
        <w:t xml:space="preserve"> (PNRR),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Reducerea</w:t>
      </w:r>
      <w:proofErr w:type="spellEnd"/>
      <w:r>
        <w:t xml:space="preserve"> </w:t>
      </w:r>
      <w:proofErr w:type="spellStart"/>
      <w:r>
        <w:t>Abandonului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>.</w:t>
      </w:r>
    </w:p>
    <w:p w14:paraId="1ABD8DE1" w14:textId="5C36CB9E" w:rsidR="001C448C" w:rsidRDefault="00FF3337">
      <w:pPr>
        <w:keepNext/>
        <w:spacing w:before="200" w:after="100"/>
      </w:pPr>
      <w:proofErr w:type="spellStart"/>
      <w:r>
        <w:rPr>
          <w:b/>
          <w:bCs/>
          <w:color w:val="0066B2"/>
          <w:sz w:val="24"/>
          <w:szCs w:val="24"/>
        </w:rPr>
        <w:t>O</w:t>
      </w:r>
      <w:r w:rsidR="00000000">
        <w:rPr>
          <w:b/>
          <w:bCs/>
          <w:color w:val="0066B2"/>
          <w:sz w:val="24"/>
          <w:szCs w:val="24"/>
        </w:rPr>
        <w:t>biectiv</w:t>
      </w:r>
      <w:r>
        <w:rPr>
          <w:b/>
          <w:bCs/>
          <w:color w:val="0066B2"/>
          <w:sz w:val="24"/>
          <w:szCs w:val="24"/>
        </w:rPr>
        <w:t>ele</w:t>
      </w:r>
      <w:proofErr w:type="spellEnd"/>
      <w:r w:rsidR="00000000">
        <w:rPr>
          <w:b/>
          <w:bCs/>
          <w:color w:val="0066B2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0066B2"/>
          <w:sz w:val="24"/>
          <w:szCs w:val="24"/>
        </w:rPr>
        <w:t>proiectului</w:t>
      </w:r>
      <w:proofErr w:type="spellEnd"/>
    </w:p>
    <w:p w14:paraId="2533CA59" w14:textId="77777777" w:rsidR="00FF3337" w:rsidRPr="00FF3337" w:rsidRDefault="00FF3337" w:rsidP="00FF3337">
      <w:pPr>
        <w:keepNext/>
        <w:spacing w:before="200" w:after="100"/>
      </w:pPr>
      <w:proofErr w:type="spellStart"/>
      <w:r w:rsidRPr="00FF3337">
        <w:rPr>
          <w:b/>
          <w:bCs/>
        </w:rPr>
        <w:t>Obiectivul</w:t>
      </w:r>
      <w:proofErr w:type="spellEnd"/>
      <w:r w:rsidRPr="00FF3337">
        <w:rPr>
          <w:b/>
          <w:bCs/>
        </w:rPr>
        <w:t xml:space="preserve"> general (scop):</w:t>
      </w:r>
      <w:r w:rsidRPr="00FF3337">
        <w:t xml:space="preserve"> </w:t>
      </w:r>
      <w:proofErr w:type="spellStart"/>
      <w:r w:rsidRPr="00FF3337">
        <w:t>Prevenirea</w:t>
      </w:r>
      <w:proofErr w:type="spellEnd"/>
      <w:r w:rsidRPr="00FF3337">
        <w:t xml:space="preserve"> </w:t>
      </w:r>
      <w:proofErr w:type="spellStart"/>
      <w:r w:rsidRPr="00FF3337">
        <w:t>abandonului</w:t>
      </w:r>
      <w:proofErr w:type="spellEnd"/>
      <w:r w:rsidRPr="00FF3337">
        <w:t xml:space="preserve"> </w:t>
      </w:r>
      <w:proofErr w:type="spellStart"/>
      <w:r w:rsidRPr="00FF3337">
        <w:t>școlar</w:t>
      </w:r>
      <w:proofErr w:type="spellEnd"/>
      <w:r w:rsidRPr="00FF3337">
        <w:t xml:space="preserve"> </w:t>
      </w:r>
      <w:proofErr w:type="spellStart"/>
      <w:r w:rsidRPr="00FF3337">
        <w:t>și</w:t>
      </w:r>
      <w:proofErr w:type="spellEnd"/>
      <w:r w:rsidRPr="00FF3337">
        <w:t xml:space="preserve"> </w:t>
      </w:r>
      <w:proofErr w:type="spellStart"/>
      <w:r w:rsidRPr="00FF3337">
        <w:t>reducerea</w:t>
      </w:r>
      <w:proofErr w:type="spellEnd"/>
      <w:r w:rsidRPr="00FF3337">
        <w:t xml:space="preserve"> </w:t>
      </w:r>
      <w:proofErr w:type="spellStart"/>
      <w:r w:rsidRPr="00FF3337">
        <w:t>părăsirii</w:t>
      </w:r>
      <w:proofErr w:type="spellEnd"/>
      <w:r w:rsidRPr="00FF3337">
        <w:t xml:space="preserve"> </w:t>
      </w:r>
      <w:proofErr w:type="spellStart"/>
      <w:r w:rsidRPr="00FF3337">
        <w:t>timpurii</w:t>
      </w:r>
      <w:proofErr w:type="spellEnd"/>
      <w:r w:rsidRPr="00FF3337">
        <w:t xml:space="preserve"> a </w:t>
      </w:r>
      <w:proofErr w:type="spellStart"/>
      <w:r w:rsidRPr="00FF3337">
        <w:t>școlii</w:t>
      </w:r>
      <w:proofErr w:type="spellEnd"/>
      <w:r w:rsidRPr="00FF3337">
        <w:t xml:space="preserve"> </w:t>
      </w:r>
      <w:proofErr w:type="spellStart"/>
      <w:r w:rsidRPr="00FF3337">
        <w:t>și</w:t>
      </w:r>
      <w:proofErr w:type="spellEnd"/>
      <w:r w:rsidRPr="00FF3337">
        <w:t xml:space="preserve">, implicit, </w:t>
      </w:r>
      <w:proofErr w:type="spellStart"/>
      <w:r w:rsidRPr="00FF3337">
        <w:t>creșterea</w:t>
      </w:r>
      <w:proofErr w:type="spellEnd"/>
      <w:r w:rsidRPr="00FF3337">
        <w:t xml:space="preserve"> </w:t>
      </w:r>
      <w:proofErr w:type="spellStart"/>
      <w:r w:rsidRPr="00FF3337">
        <w:t>ratei</w:t>
      </w:r>
      <w:proofErr w:type="spellEnd"/>
      <w:r w:rsidRPr="00FF3337">
        <w:t xml:space="preserve"> de </w:t>
      </w:r>
      <w:proofErr w:type="spellStart"/>
      <w:r w:rsidRPr="00FF3337">
        <w:t>tranziție</w:t>
      </w:r>
      <w:proofErr w:type="spellEnd"/>
      <w:r w:rsidRPr="00FF3337">
        <w:t xml:space="preserve"> de la </w:t>
      </w:r>
      <w:proofErr w:type="spellStart"/>
      <w:r w:rsidRPr="00FF3337">
        <w:t>învățământul</w:t>
      </w:r>
      <w:proofErr w:type="spellEnd"/>
      <w:r w:rsidRPr="00FF3337">
        <w:t xml:space="preserve"> </w:t>
      </w:r>
      <w:proofErr w:type="spellStart"/>
      <w:r w:rsidRPr="00FF3337">
        <w:t>gimnazial</w:t>
      </w:r>
      <w:proofErr w:type="spellEnd"/>
      <w:r w:rsidRPr="00FF3337">
        <w:t xml:space="preserve"> la </w:t>
      </w:r>
      <w:proofErr w:type="spellStart"/>
      <w:r w:rsidRPr="00FF3337">
        <w:t>învățământul</w:t>
      </w:r>
      <w:proofErr w:type="spellEnd"/>
      <w:r w:rsidRPr="00FF3337">
        <w:t xml:space="preserve"> </w:t>
      </w:r>
      <w:proofErr w:type="spellStart"/>
      <w:r w:rsidRPr="00FF3337">
        <w:t>liceal</w:t>
      </w:r>
      <w:proofErr w:type="spellEnd"/>
      <w:r w:rsidRPr="00FF3337">
        <w:t xml:space="preserve"> </w:t>
      </w:r>
      <w:proofErr w:type="spellStart"/>
      <w:r w:rsidRPr="00FF3337">
        <w:t>sau</w:t>
      </w:r>
      <w:proofErr w:type="spellEnd"/>
      <w:r w:rsidRPr="00FF3337">
        <w:t xml:space="preserve"> </w:t>
      </w:r>
      <w:proofErr w:type="spellStart"/>
      <w:r w:rsidRPr="00FF3337">
        <w:t>profesional</w:t>
      </w:r>
      <w:proofErr w:type="spellEnd"/>
      <w:r w:rsidRPr="00FF3337">
        <w:t xml:space="preserve"> </w:t>
      </w:r>
      <w:proofErr w:type="spellStart"/>
      <w:r w:rsidRPr="00FF3337">
        <w:t>și</w:t>
      </w:r>
      <w:proofErr w:type="spellEnd"/>
      <w:r w:rsidRPr="00FF3337">
        <w:t xml:space="preserve"> </w:t>
      </w:r>
      <w:proofErr w:type="spellStart"/>
      <w:r w:rsidRPr="00FF3337">
        <w:t>tehnic</w:t>
      </w:r>
      <w:proofErr w:type="spellEnd"/>
      <w:r w:rsidRPr="00FF3337">
        <w:t xml:space="preserve">, </w:t>
      </w:r>
      <w:proofErr w:type="spellStart"/>
      <w:r w:rsidRPr="00FF3337">
        <w:t>în</w:t>
      </w:r>
      <w:proofErr w:type="spellEnd"/>
      <w:r w:rsidRPr="00FF3337">
        <w:t xml:space="preserve"> </w:t>
      </w:r>
      <w:proofErr w:type="spellStart"/>
      <w:r w:rsidRPr="00FF3337">
        <w:t>cadrul</w:t>
      </w:r>
      <w:proofErr w:type="spellEnd"/>
      <w:r w:rsidRPr="00FF3337">
        <w:t xml:space="preserve"> </w:t>
      </w:r>
      <w:proofErr w:type="spellStart"/>
      <w:r w:rsidRPr="00FF3337">
        <w:t>Școlii</w:t>
      </w:r>
      <w:proofErr w:type="spellEnd"/>
      <w:r w:rsidRPr="00FF3337">
        <w:t xml:space="preserve"> </w:t>
      </w:r>
      <w:proofErr w:type="spellStart"/>
      <w:r w:rsidRPr="00FF3337">
        <w:t>Gimnaziale</w:t>
      </w:r>
      <w:proofErr w:type="spellEnd"/>
      <w:r w:rsidRPr="00FF3337">
        <w:t xml:space="preserve"> „Traian </w:t>
      </w:r>
      <w:proofErr w:type="spellStart"/>
      <w:r w:rsidRPr="00FF3337">
        <w:t>Dârjan</w:t>
      </w:r>
      <w:proofErr w:type="spellEnd"/>
      <w:r w:rsidRPr="00FF3337">
        <w:t xml:space="preserve">” Cluj-Napoca, pe o </w:t>
      </w:r>
      <w:proofErr w:type="spellStart"/>
      <w:r w:rsidRPr="00FF3337">
        <w:t>perioadă</w:t>
      </w:r>
      <w:proofErr w:type="spellEnd"/>
      <w:r w:rsidRPr="00FF3337">
        <w:t xml:space="preserve"> de 4 ani </w:t>
      </w:r>
      <w:proofErr w:type="spellStart"/>
      <w:r w:rsidRPr="00FF3337">
        <w:t>școlari</w:t>
      </w:r>
      <w:proofErr w:type="spellEnd"/>
      <w:r w:rsidRPr="00FF3337">
        <w:t>.</w:t>
      </w:r>
    </w:p>
    <w:p w14:paraId="4EE6806A" w14:textId="77777777" w:rsidR="00FF3337" w:rsidRPr="00FF3337" w:rsidRDefault="00FF3337" w:rsidP="00FF3337">
      <w:pPr>
        <w:keepNext/>
        <w:spacing w:before="200" w:after="100"/>
      </w:pPr>
      <w:proofErr w:type="spellStart"/>
      <w:r w:rsidRPr="00FF3337">
        <w:rPr>
          <w:b/>
          <w:bCs/>
        </w:rPr>
        <w:t>Obiectivele</w:t>
      </w:r>
      <w:proofErr w:type="spellEnd"/>
      <w:r w:rsidRPr="00FF3337">
        <w:rPr>
          <w:b/>
          <w:bCs/>
        </w:rPr>
        <w:t xml:space="preserve"> </w:t>
      </w:r>
      <w:proofErr w:type="spellStart"/>
      <w:r w:rsidRPr="00FF3337">
        <w:rPr>
          <w:b/>
          <w:bCs/>
        </w:rPr>
        <w:t>specifice</w:t>
      </w:r>
      <w:proofErr w:type="spellEnd"/>
      <w:r w:rsidRPr="00FF3337">
        <w:rPr>
          <w:b/>
          <w:bCs/>
        </w:rPr>
        <w:t xml:space="preserve"> ale </w:t>
      </w:r>
      <w:proofErr w:type="spellStart"/>
      <w:r w:rsidRPr="00FF3337">
        <w:rPr>
          <w:b/>
          <w:bCs/>
        </w:rPr>
        <w:t>proiectului</w:t>
      </w:r>
      <w:proofErr w:type="spellEnd"/>
      <w:r w:rsidRPr="00FF3337">
        <w:rPr>
          <w:b/>
          <w:bCs/>
        </w:rPr>
        <w:t xml:space="preserve"> sunt:</w:t>
      </w:r>
    </w:p>
    <w:p w14:paraId="7BD9324E" w14:textId="77777777" w:rsidR="00FF3337" w:rsidRPr="00FF3337" w:rsidRDefault="00FF3337" w:rsidP="00FF3337">
      <w:pPr>
        <w:keepNext/>
        <w:spacing w:before="200" w:after="100"/>
      </w:pPr>
      <w:r w:rsidRPr="00FF3337">
        <w:t xml:space="preserve">OS1 – </w:t>
      </w:r>
      <w:proofErr w:type="spellStart"/>
      <w:r w:rsidRPr="00FF3337">
        <w:t>Diminuarea</w:t>
      </w:r>
      <w:proofErr w:type="spellEnd"/>
      <w:r w:rsidRPr="00FF3337">
        <w:t xml:space="preserve"> </w:t>
      </w:r>
      <w:proofErr w:type="spellStart"/>
      <w:r w:rsidRPr="00FF3337">
        <w:t>riscului</w:t>
      </w:r>
      <w:proofErr w:type="spellEnd"/>
      <w:r w:rsidRPr="00FF3337">
        <w:t xml:space="preserve"> de abandon </w:t>
      </w:r>
      <w:proofErr w:type="spellStart"/>
      <w:r w:rsidRPr="00FF3337">
        <w:t>școlar</w:t>
      </w:r>
      <w:proofErr w:type="spellEnd"/>
      <w:r w:rsidRPr="00FF3337">
        <w:t xml:space="preserve"> </w:t>
      </w:r>
      <w:proofErr w:type="spellStart"/>
      <w:r w:rsidRPr="00FF3337">
        <w:t>raportat</w:t>
      </w:r>
      <w:proofErr w:type="spellEnd"/>
      <w:r w:rsidRPr="00FF3337">
        <w:t xml:space="preserve"> la </w:t>
      </w:r>
      <w:proofErr w:type="spellStart"/>
      <w:r w:rsidRPr="00FF3337">
        <w:t>valoarea</w:t>
      </w:r>
      <w:proofErr w:type="spellEnd"/>
      <w:r w:rsidRPr="00FF3337">
        <w:t xml:space="preserve"> de </w:t>
      </w:r>
      <w:proofErr w:type="spellStart"/>
      <w:r w:rsidRPr="00FF3337">
        <w:t>referință</w:t>
      </w:r>
      <w:proofErr w:type="spellEnd"/>
      <w:r w:rsidRPr="00FF3337">
        <w:t xml:space="preserve"> 2020/2021 </w:t>
      </w:r>
      <w:proofErr w:type="spellStart"/>
      <w:r w:rsidRPr="00FF3337">
        <w:t>și</w:t>
      </w:r>
      <w:proofErr w:type="spellEnd"/>
      <w:r w:rsidRPr="00FF3337">
        <w:t xml:space="preserve"> </w:t>
      </w:r>
      <w:proofErr w:type="spellStart"/>
      <w:r w:rsidRPr="00FF3337">
        <w:t>încadrarea</w:t>
      </w:r>
      <w:proofErr w:type="spellEnd"/>
      <w:r w:rsidRPr="00FF3337">
        <w:t xml:space="preserve"> </w:t>
      </w:r>
      <w:proofErr w:type="spellStart"/>
      <w:r w:rsidRPr="00FF3337">
        <w:t>într</w:t>
      </w:r>
      <w:proofErr w:type="spellEnd"/>
      <w:r w:rsidRPr="00FF3337">
        <w:t xml:space="preserve">-o </w:t>
      </w:r>
      <w:proofErr w:type="spellStart"/>
      <w:r w:rsidRPr="00FF3337">
        <w:t>categorie</w:t>
      </w:r>
      <w:proofErr w:type="spellEnd"/>
      <w:r w:rsidRPr="00FF3337">
        <w:t xml:space="preserve"> de </w:t>
      </w:r>
      <w:proofErr w:type="spellStart"/>
      <w:r w:rsidRPr="00FF3337">
        <w:t>risc</w:t>
      </w:r>
      <w:proofErr w:type="spellEnd"/>
      <w:r w:rsidRPr="00FF3337">
        <w:t xml:space="preserve"> </w:t>
      </w:r>
      <w:proofErr w:type="spellStart"/>
      <w:r w:rsidRPr="00FF3337">
        <w:t>mai</w:t>
      </w:r>
      <w:proofErr w:type="spellEnd"/>
      <w:r w:rsidRPr="00FF3337">
        <w:t xml:space="preserve"> mic;</w:t>
      </w:r>
    </w:p>
    <w:p w14:paraId="566BC555" w14:textId="77777777" w:rsidR="00FF3337" w:rsidRPr="00FF3337" w:rsidRDefault="00FF3337" w:rsidP="00FF3337">
      <w:pPr>
        <w:keepNext/>
        <w:spacing w:before="200" w:after="100"/>
      </w:pPr>
      <w:r w:rsidRPr="00FF3337">
        <w:t xml:space="preserve">OS2 – </w:t>
      </w:r>
      <w:proofErr w:type="spellStart"/>
      <w:r w:rsidRPr="00FF3337">
        <w:t>Îmbunătățirea</w:t>
      </w:r>
      <w:proofErr w:type="spellEnd"/>
      <w:r w:rsidRPr="00FF3337">
        <w:t xml:space="preserve"> </w:t>
      </w:r>
      <w:proofErr w:type="spellStart"/>
      <w:r w:rsidRPr="00FF3337">
        <w:t>rezultatelor</w:t>
      </w:r>
      <w:proofErr w:type="spellEnd"/>
      <w:r w:rsidRPr="00FF3337">
        <w:t xml:space="preserve"> </w:t>
      </w:r>
      <w:proofErr w:type="spellStart"/>
      <w:r w:rsidRPr="00FF3337">
        <w:t>obținute</w:t>
      </w:r>
      <w:proofErr w:type="spellEnd"/>
      <w:r w:rsidRPr="00FF3337">
        <w:t xml:space="preserve"> de </w:t>
      </w:r>
      <w:proofErr w:type="spellStart"/>
      <w:r w:rsidRPr="00FF3337">
        <w:t>elevi</w:t>
      </w:r>
      <w:proofErr w:type="spellEnd"/>
      <w:r w:rsidRPr="00FF3337">
        <w:t xml:space="preserve"> la </w:t>
      </w:r>
      <w:proofErr w:type="spellStart"/>
      <w:r w:rsidRPr="00FF3337">
        <w:t>evaluările</w:t>
      </w:r>
      <w:proofErr w:type="spellEnd"/>
      <w:r w:rsidRPr="00FF3337">
        <w:t xml:space="preserve"> </w:t>
      </w:r>
      <w:proofErr w:type="spellStart"/>
      <w:r w:rsidRPr="00FF3337">
        <w:t>naționale</w:t>
      </w:r>
      <w:proofErr w:type="spellEnd"/>
      <w:r w:rsidRPr="00FF3337">
        <w:t xml:space="preserve"> </w:t>
      </w:r>
      <w:proofErr w:type="spellStart"/>
      <w:r w:rsidRPr="00FF3337">
        <w:t>și</w:t>
      </w:r>
      <w:proofErr w:type="spellEnd"/>
      <w:r w:rsidRPr="00FF3337">
        <w:t xml:space="preserve"> </w:t>
      </w:r>
      <w:proofErr w:type="spellStart"/>
      <w:r w:rsidRPr="00FF3337">
        <w:t>creșterea</w:t>
      </w:r>
      <w:proofErr w:type="spellEnd"/>
      <w:r w:rsidRPr="00FF3337">
        <w:t xml:space="preserve"> </w:t>
      </w:r>
      <w:proofErr w:type="spellStart"/>
      <w:r w:rsidRPr="00FF3337">
        <w:t>procentului</w:t>
      </w:r>
      <w:proofErr w:type="spellEnd"/>
      <w:r w:rsidRPr="00FF3337">
        <w:t xml:space="preserve"> de </w:t>
      </w:r>
      <w:proofErr w:type="spellStart"/>
      <w:r w:rsidRPr="00FF3337">
        <w:t>elevi</w:t>
      </w:r>
      <w:proofErr w:type="spellEnd"/>
      <w:r w:rsidRPr="00FF3337">
        <w:t xml:space="preserve"> care </w:t>
      </w:r>
      <w:proofErr w:type="spellStart"/>
      <w:r w:rsidRPr="00FF3337">
        <w:t>finalizează</w:t>
      </w:r>
      <w:proofErr w:type="spellEnd"/>
      <w:r w:rsidRPr="00FF3337">
        <w:t xml:space="preserve"> </w:t>
      </w:r>
      <w:proofErr w:type="spellStart"/>
      <w:r w:rsidRPr="00FF3337">
        <w:t>învățământul</w:t>
      </w:r>
      <w:proofErr w:type="spellEnd"/>
      <w:r w:rsidRPr="00FF3337">
        <w:t xml:space="preserve"> </w:t>
      </w:r>
      <w:proofErr w:type="spellStart"/>
      <w:r w:rsidRPr="00FF3337">
        <w:t>gimnazial</w:t>
      </w:r>
      <w:proofErr w:type="spellEnd"/>
      <w:r w:rsidRPr="00FF3337">
        <w:t xml:space="preserve">, </w:t>
      </w:r>
      <w:proofErr w:type="spellStart"/>
      <w:r w:rsidRPr="00FF3337">
        <w:t>raportat</w:t>
      </w:r>
      <w:proofErr w:type="spellEnd"/>
      <w:r w:rsidRPr="00FF3337">
        <w:t xml:space="preserve"> la </w:t>
      </w:r>
      <w:proofErr w:type="spellStart"/>
      <w:r w:rsidRPr="00FF3337">
        <w:t>valoarea</w:t>
      </w:r>
      <w:proofErr w:type="spellEnd"/>
      <w:r w:rsidRPr="00FF3337">
        <w:t xml:space="preserve"> de </w:t>
      </w:r>
      <w:proofErr w:type="spellStart"/>
      <w:r w:rsidRPr="00FF3337">
        <w:t>referință</w:t>
      </w:r>
      <w:proofErr w:type="spellEnd"/>
      <w:r w:rsidRPr="00FF3337">
        <w:t xml:space="preserve"> 2020/2021;</w:t>
      </w:r>
    </w:p>
    <w:p w14:paraId="7F7E3666" w14:textId="77777777" w:rsidR="00FF3337" w:rsidRPr="00FF3337" w:rsidRDefault="00FF3337" w:rsidP="00FF3337">
      <w:pPr>
        <w:keepNext/>
        <w:spacing w:before="200" w:after="100"/>
      </w:pPr>
      <w:r w:rsidRPr="00FF3337">
        <w:t xml:space="preserve">OS3 – </w:t>
      </w:r>
      <w:proofErr w:type="spellStart"/>
      <w:r w:rsidRPr="00FF3337">
        <w:t>Creșterea</w:t>
      </w:r>
      <w:proofErr w:type="spellEnd"/>
      <w:r w:rsidRPr="00FF3337">
        <w:t xml:space="preserve"> </w:t>
      </w:r>
      <w:proofErr w:type="spellStart"/>
      <w:r w:rsidRPr="00FF3337">
        <w:t>participării</w:t>
      </w:r>
      <w:proofErr w:type="spellEnd"/>
      <w:r w:rsidRPr="00FF3337">
        <w:t xml:space="preserve"> </w:t>
      </w:r>
      <w:proofErr w:type="spellStart"/>
      <w:r w:rsidRPr="00FF3337">
        <w:t>absolvenților</w:t>
      </w:r>
      <w:proofErr w:type="spellEnd"/>
      <w:r w:rsidRPr="00FF3337">
        <w:t xml:space="preserve"> </w:t>
      </w:r>
      <w:proofErr w:type="spellStart"/>
      <w:r w:rsidRPr="00FF3337">
        <w:t>clasei</w:t>
      </w:r>
      <w:proofErr w:type="spellEnd"/>
      <w:r w:rsidRPr="00FF3337">
        <w:t xml:space="preserve"> a VIII-a la </w:t>
      </w:r>
      <w:proofErr w:type="spellStart"/>
      <w:r w:rsidRPr="00FF3337">
        <w:t>Evaluarea</w:t>
      </w:r>
      <w:proofErr w:type="spellEnd"/>
      <w:r w:rsidRPr="00FF3337">
        <w:t xml:space="preserve"> </w:t>
      </w:r>
      <w:proofErr w:type="spellStart"/>
      <w:r w:rsidRPr="00FF3337">
        <w:t>Națională</w:t>
      </w:r>
      <w:proofErr w:type="spellEnd"/>
      <w:r w:rsidRPr="00FF3337">
        <w:t xml:space="preserve"> </w:t>
      </w:r>
      <w:proofErr w:type="spellStart"/>
      <w:r w:rsidRPr="00FF3337">
        <w:t>și</w:t>
      </w:r>
      <w:proofErr w:type="spellEnd"/>
      <w:r w:rsidRPr="00FF3337">
        <w:t xml:space="preserve"> a </w:t>
      </w:r>
      <w:proofErr w:type="spellStart"/>
      <w:r w:rsidRPr="00FF3337">
        <w:t>ratei</w:t>
      </w:r>
      <w:proofErr w:type="spellEnd"/>
      <w:r w:rsidRPr="00FF3337">
        <w:t xml:space="preserve"> de </w:t>
      </w:r>
      <w:proofErr w:type="spellStart"/>
      <w:r w:rsidRPr="00FF3337">
        <w:t>tranziție</w:t>
      </w:r>
      <w:proofErr w:type="spellEnd"/>
      <w:r w:rsidRPr="00FF3337">
        <w:t xml:space="preserve"> la </w:t>
      </w:r>
      <w:proofErr w:type="spellStart"/>
      <w:r w:rsidRPr="00FF3337">
        <w:t>învățământul</w:t>
      </w:r>
      <w:proofErr w:type="spellEnd"/>
      <w:r w:rsidRPr="00FF3337">
        <w:t xml:space="preserve"> </w:t>
      </w:r>
      <w:proofErr w:type="spellStart"/>
      <w:r w:rsidRPr="00FF3337">
        <w:t>secundar</w:t>
      </w:r>
      <w:proofErr w:type="spellEnd"/>
      <w:r w:rsidRPr="00FF3337">
        <w:t xml:space="preserve"> superior, </w:t>
      </w:r>
      <w:proofErr w:type="spellStart"/>
      <w:r w:rsidRPr="00FF3337">
        <w:t>raportat</w:t>
      </w:r>
      <w:proofErr w:type="spellEnd"/>
      <w:r w:rsidRPr="00FF3337">
        <w:t xml:space="preserve"> la </w:t>
      </w:r>
      <w:proofErr w:type="spellStart"/>
      <w:r w:rsidRPr="00FF3337">
        <w:t>valoarea</w:t>
      </w:r>
      <w:proofErr w:type="spellEnd"/>
      <w:r w:rsidRPr="00FF3337">
        <w:t xml:space="preserve"> de </w:t>
      </w:r>
      <w:proofErr w:type="spellStart"/>
      <w:r w:rsidRPr="00FF3337">
        <w:t>referință</w:t>
      </w:r>
      <w:proofErr w:type="spellEnd"/>
      <w:r w:rsidRPr="00FF3337">
        <w:t xml:space="preserve"> 2020/2021.</w:t>
      </w:r>
    </w:p>
    <w:p w14:paraId="0147E917" w14:textId="77777777" w:rsidR="001C448C" w:rsidRDefault="00000000">
      <w:pPr>
        <w:keepNext/>
        <w:spacing w:before="200" w:after="100"/>
      </w:pPr>
      <w:proofErr w:type="spellStart"/>
      <w:r>
        <w:rPr>
          <w:b/>
          <w:bCs/>
          <w:color w:val="0066B2"/>
          <w:sz w:val="24"/>
          <w:szCs w:val="24"/>
        </w:rPr>
        <w:t>Grupul</w:t>
      </w:r>
      <w:proofErr w:type="spellEnd"/>
      <w:r>
        <w:rPr>
          <w:b/>
          <w:bCs/>
          <w:color w:val="0066B2"/>
          <w:sz w:val="24"/>
          <w:szCs w:val="24"/>
        </w:rPr>
        <w:t xml:space="preserve"> </w:t>
      </w:r>
      <w:proofErr w:type="spellStart"/>
      <w:r>
        <w:rPr>
          <w:b/>
          <w:bCs/>
          <w:color w:val="0066B2"/>
          <w:sz w:val="24"/>
          <w:szCs w:val="24"/>
        </w:rPr>
        <w:t>țintă</w:t>
      </w:r>
      <w:proofErr w:type="spellEnd"/>
    </w:p>
    <w:p w14:paraId="3EC5B7A6" w14:textId="77777777" w:rsidR="001C448C" w:rsidRDefault="00000000">
      <w:pPr>
        <w:spacing w:after="120" w:line="276" w:lineRule="auto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an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implicați</w:t>
      </w:r>
      <w:proofErr w:type="spellEnd"/>
      <w:r>
        <w:t xml:space="preserve"> 90 de </w:t>
      </w:r>
      <w:proofErr w:type="spellStart"/>
      <w:r>
        <w:t>elevi</w:t>
      </w:r>
      <w:proofErr w:type="spellEnd"/>
      <w:r>
        <w:t xml:space="preserve"> de </w:t>
      </w:r>
      <w:proofErr w:type="spellStart"/>
      <w:r>
        <w:t>gimnaziu</w:t>
      </w:r>
      <w:proofErr w:type="spellEnd"/>
      <w:r>
        <w:t xml:space="preserve">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risc</w:t>
      </w:r>
      <w:proofErr w:type="spellEnd"/>
      <w:r>
        <w:t xml:space="preserve"> de abandon </w:t>
      </w:r>
      <w:proofErr w:type="spellStart"/>
      <w:r>
        <w:t>și</w:t>
      </w:r>
      <w:proofErr w:type="spellEnd"/>
      <w:r>
        <w:t xml:space="preserve"> 24 de cadre </w:t>
      </w:r>
      <w:proofErr w:type="spellStart"/>
      <w:r>
        <w:t>didactice</w:t>
      </w:r>
      <w:proofErr w:type="spellEnd"/>
      <w:r>
        <w:t xml:space="preserve">.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sprijiniți</w:t>
      </w:r>
      <w:proofErr w:type="spellEnd"/>
      <w:r>
        <w:t xml:space="preserve"> 171 de </w:t>
      </w:r>
      <w:proofErr w:type="spellStart"/>
      <w:r>
        <w:t>elevi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44 de cadre </w:t>
      </w:r>
      <w:proofErr w:type="spellStart"/>
      <w:r>
        <w:t>didactice</w:t>
      </w:r>
      <w:proofErr w:type="spellEnd"/>
      <w:r>
        <w:t>.</w:t>
      </w:r>
    </w:p>
    <w:p w14:paraId="42234029" w14:textId="77777777" w:rsidR="001C448C" w:rsidRDefault="00000000">
      <w:pPr>
        <w:keepNext/>
        <w:spacing w:before="200" w:after="100"/>
      </w:pPr>
      <w:proofErr w:type="spellStart"/>
      <w:r>
        <w:rPr>
          <w:b/>
          <w:bCs/>
          <w:color w:val="0066B2"/>
          <w:sz w:val="24"/>
          <w:szCs w:val="24"/>
        </w:rPr>
        <w:t>Activități</w:t>
      </w:r>
      <w:proofErr w:type="spellEnd"/>
      <w:r>
        <w:rPr>
          <w:b/>
          <w:bCs/>
          <w:color w:val="0066B2"/>
          <w:sz w:val="24"/>
          <w:szCs w:val="24"/>
        </w:rPr>
        <w:t xml:space="preserve"> </w:t>
      </w:r>
      <w:proofErr w:type="spellStart"/>
      <w:r>
        <w:rPr>
          <w:b/>
          <w:bCs/>
          <w:color w:val="0066B2"/>
          <w:sz w:val="24"/>
          <w:szCs w:val="24"/>
        </w:rPr>
        <w:t>realizate</w:t>
      </w:r>
      <w:proofErr w:type="spellEnd"/>
    </w:p>
    <w:p w14:paraId="5D613691" w14:textId="77777777" w:rsidR="001C448C" w:rsidRDefault="00000000">
      <w:pPr>
        <w:pStyle w:val="ListParagraph"/>
        <w:numPr>
          <w:ilvl w:val="0"/>
          <w:numId w:val="2"/>
        </w:numPr>
        <w:spacing w:after="80" w:line="276" w:lineRule="auto"/>
        <w:jc w:val="both"/>
      </w:pPr>
      <w:proofErr w:type="spellStart"/>
      <w:r>
        <w:rPr>
          <w:b/>
          <w:bCs/>
        </w:rPr>
        <w:t>Monitorizare</w:t>
      </w:r>
      <w:proofErr w:type="spellEnd"/>
      <w:r>
        <w:rPr>
          <w:b/>
          <w:bCs/>
        </w:rPr>
        <w:t xml:space="preserve">: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anuală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chestionarele</w:t>
      </w:r>
      <w:proofErr w:type="spellEnd"/>
      <w:r>
        <w:t xml:space="preserve"> SASAT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fișe</w:t>
      </w:r>
      <w:proofErr w:type="spellEnd"/>
      <w:r>
        <w:t xml:space="preserve"> de </w:t>
      </w:r>
      <w:proofErr w:type="spellStart"/>
      <w:r>
        <w:t>observare</w:t>
      </w:r>
      <w:proofErr w:type="spellEnd"/>
      <w:r>
        <w:t xml:space="preserve">, </w:t>
      </w:r>
      <w:proofErr w:type="spellStart"/>
      <w:r>
        <w:t>introducerea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SIIIR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întocmirea</w:t>
      </w:r>
      <w:proofErr w:type="spellEnd"/>
      <w:r>
        <w:t xml:space="preserve"> a 206 </w:t>
      </w:r>
      <w:proofErr w:type="spellStart"/>
      <w:r>
        <w:t>planuri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de </w:t>
      </w:r>
      <w:proofErr w:type="spellStart"/>
      <w:r>
        <w:t>intervenție</w:t>
      </w:r>
      <w:proofErr w:type="spellEnd"/>
      <w:r>
        <w:t>.</w:t>
      </w:r>
    </w:p>
    <w:p w14:paraId="75773210" w14:textId="77777777" w:rsidR="001C448C" w:rsidRDefault="00000000">
      <w:pPr>
        <w:pStyle w:val="ListParagraph"/>
        <w:numPr>
          <w:ilvl w:val="0"/>
          <w:numId w:val="2"/>
        </w:numPr>
        <w:spacing w:after="80" w:line="276" w:lineRule="auto"/>
        <w:jc w:val="both"/>
      </w:pPr>
      <w:proofErr w:type="spellStart"/>
      <w:r>
        <w:rPr>
          <w:b/>
          <w:bCs/>
        </w:rPr>
        <w:lastRenderedPageBreak/>
        <w:t>Prevenire</w:t>
      </w:r>
      <w:proofErr w:type="spellEnd"/>
      <w:r>
        <w:rPr>
          <w:b/>
          <w:bCs/>
        </w:rPr>
        <w:t xml:space="preserve">: </w:t>
      </w:r>
      <w:proofErr w:type="spellStart"/>
      <w:r>
        <w:t>cluburi</w:t>
      </w:r>
      <w:proofErr w:type="spellEnd"/>
      <w:r>
        <w:t xml:space="preserve"> de </w:t>
      </w:r>
      <w:proofErr w:type="spellStart"/>
      <w:r>
        <w:t>lectură</w:t>
      </w:r>
      <w:proofErr w:type="spellEnd"/>
      <w:r>
        <w:t xml:space="preserve">, </w:t>
      </w:r>
      <w:proofErr w:type="spellStart"/>
      <w:r>
        <w:t>icoane</w:t>
      </w:r>
      <w:proofErr w:type="spellEnd"/>
      <w:r>
        <w:t xml:space="preserve"> pe </w:t>
      </w:r>
      <w:proofErr w:type="spellStart"/>
      <w:r>
        <w:t>sticlă</w:t>
      </w:r>
      <w:proofErr w:type="spellEnd"/>
      <w:r>
        <w:t xml:space="preserve">, </w:t>
      </w:r>
      <w:proofErr w:type="spellStart"/>
      <w:r>
        <w:t>fotbal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„</w:t>
      </w:r>
      <w:proofErr w:type="spellStart"/>
      <w:r>
        <w:t>Școala</w:t>
      </w:r>
      <w:proofErr w:type="spellEnd"/>
      <w:r>
        <w:t xml:space="preserve"> Verde”; </w:t>
      </w:r>
      <w:proofErr w:type="spellStart"/>
      <w:r>
        <w:t>concursuri</w:t>
      </w:r>
      <w:proofErr w:type="spellEnd"/>
      <w:r>
        <w:t xml:space="preserve">, </w:t>
      </w:r>
      <w:proofErr w:type="spellStart"/>
      <w:r>
        <w:t>comemorarea</w:t>
      </w:r>
      <w:proofErr w:type="spellEnd"/>
      <w:r>
        <w:t xml:space="preserve"> </w:t>
      </w:r>
      <w:proofErr w:type="spellStart"/>
      <w:r>
        <w:t>patronului</w:t>
      </w:r>
      <w:proofErr w:type="spellEnd"/>
      <w:r>
        <w:t xml:space="preserve"> </w:t>
      </w:r>
      <w:proofErr w:type="spellStart"/>
      <w:r>
        <w:t>școlii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premierea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(</w:t>
      </w:r>
      <w:proofErr w:type="spellStart"/>
      <w:r>
        <w:t>rechizite</w:t>
      </w:r>
      <w:proofErr w:type="spellEnd"/>
      <w:r>
        <w:t xml:space="preserve">, </w:t>
      </w:r>
      <w:proofErr w:type="spellStart"/>
      <w:r>
        <w:t>haine</w:t>
      </w:r>
      <w:proofErr w:type="spellEnd"/>
      <w:r>
        <w:t xml:space="preserve">, </w:t>
      </w:r>
      <w:proofErr w:type="spellStart"/>
      <w:r>
        <w:t>telefoane</w:t>
      </w:r>
      <w:proofErr w:type="spellEnd"/>
      <w:r>
        <w:t xml:space="preserve">, un laptop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șeful</w:t>
      </w:r>
      <w:proofErr w:type="spellEnd"/>
      <w:r>
        <w:t xml:space="preserve"> de </w:t>
      </w:r>
      <w:proofErr w:type="spellStart"/>
      <w:r>
        <w:t>promoție</w:t>
      </w:r>
      <w:proofErr w:type="spellEnd"/>
      <w:r>
        <w:t xml:space="preserve">); coaching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cadrele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logopedului</w:t>
      </w:r>
      <w:proofErr w:type="spellEnd"/>
      <w:r>
        <w:t xml:space="preserve"> </w:t>
      </w:r>
      <w:proofErr w:type="spellStart"/>
      <w:r>
        <w:t>școlii</w:t>
      </w:r>
      <w:proofErr w:type="spellEnd"/>
      <w:r>
        <w:t xml:space="preserve">, pe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analfabetismului</w:t>
      </w:r>
      <w:proofErr w:type="spellEnd"/>
      <w:r>
        <w:t xml:space="preserve"> </w:t>
      </w:r>
      <w:proofErr w:type="spellStart"/>
      <w:r>
        <w:t>funcțional</w:t>
      </w:r>
      <w:proofErr w:type="spellEnd"/>
      <w:r>
        <w:t>.</w:t>
      </w:r>
    </w:p>
    <w:p w14:paraId="78C88466" w14:textId="77777777" w:rsidR="001C448C" w:rsidRDefault="00000000">
      <w:pPr>
        <w:pStyle w:val="ListParagraph"/>
        <w:numPr>
          <w:ilvl w:val="0"/>
          <w:numId w:val="2"/>
        </w:numPr>
        <w:spacing w:after="80" w:line="276" w:lineRule="auto"/>
        <w:jc w:val="both"/>
      </w:pPr>
      <w:proofErr w:type="spellStart"/>
      <w:r>
        <w:rPr>
          <w:b/>
          <w:bCs/>
        </w:rPr>
        <w:t>Intervenție</w:t>
      </w:r>
      <w:proofErr w:type="spellEnd"/>
      <w:r>
        <w:rPr>
          <w:b/>
          <w:bCs/>
        </w:rPr>
        <w:t xml:space="preserve">: </w:t>
      </w:r>
      <w:r>
        <w:t xml:space="preserve">ore </w:t>
      </w:r>
      <w:proofErr w:type="spellStart"/>
      <w:r>
        <w:t>remediale</w:t>
      </w:r>
      <w:proofErr w:type="spellEnd"/>
      <w:r>
        <w:t xml:space="preserve"> la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matematică</w:t>
      </w:r>
      <w:proofErr w:type="spellEnd"/>
      <w:r>
        <w:t xml:space="preserve"> (1.679 de ore </w:t>
      </w:r>
      <w:proofErr w:type="spellStart"/>
      <w:r>
        <w:t>suplimentare</w:t>
      </w:r>
      <w:proofErr w:type="spellEnd"/>
      <w:r>
        <w:t xml:space="preserve">, </w:t>
      </w:r>
      <w:proofErr w:type="spellStart"/>
      <w:r>
        <w:t>față</w:t>
      </w:r>
      <w:proofErr w:type="spellEnd"/>
      <w:r>
        <w:t xml:space="preserve"> de 787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de </w:t>
      </w:r>
      <w:proofErr w:type="spellStart"/>
      <w:r>
        <w:t>referință</w:t>
      </w:r>
      <w:proofErr w:type="spellEnd"/>
      <w:r>
        <w:t xml:space="preserve">), </w:t>
      </w:r>
      <w:proofErr w:type="spellStart"/>
      <w:r>
        <w:t>consiliere</w:t>
      </w:r>
      <w:proofErr w:type="spellEnd"/>
      <w:r>
        <w:t xml:space="preserve"> </w:t>
      </w:r>
      <w:proofErr w:type="spellStart"/>
      <w:r>
        <w:t>școlară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2026, </w:t>
      </w:r>
      <w:proofErr w:type="spellStart"/>
      <w:r>
        <w:t>consiliere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; </w:t>
      </w:r>
      <w:proofErr w:type="spellStart"/>
      <w:r>
        <w:t>orientare</w:t>
      </w:r>
      <w:proofErr w:type="spellEnd"/>
      <w:r>
        <w:t xml:space="preserve"> </w:t>
      </w:r>
      <w:proofErr w:type="spellStart"/>
      <w:r>
        <w:t>școlară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admiterea</w:t>
      </w:r>
      <w:proofErr w:type="spellEnd"/>
      <w:r>
        <w:t xml:space="preserve"> pe </w:t>
      </w:r>
      <w:proofErr w:type="spellStart"/>
      <w:r>
        <w:t>locurile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romi</w:t>
      </w:r>
      <w:proofErr w:type="spellEnd"/>
      <w:r>
        <w:t xml:space="preserve">; </w:t>
      </w:r>
      <w:proofErr w:type="spellStart"/>
      <w:r>
        <w:t>simulări</w:t>
      </w:r>
      <w:proofErr w:type="spellEnd"/>
      <w:r>
        <w:t xml:space="preserve"> ale </w:t>
      </w:r>
      <w:proofErr w:type="spellStart"/>
      <w:r>
        <w:t>Evaluării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; </w:t>
      </w:r>
      <w:proofErr w:type="spellStart"/>
      <w:r>
        <w:t>cursul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„Creative teacher”.</w:t>
      </w:r>
    </w:p>
    <w:p w14:paraId="3F8C2F2C" w14:textId="77777777" w:rsidR="001C448C" w:rsidRDefault="00000000">
      <w:pPr>
        <w:pStyle w:val="ListParagraph"/>
        <w:numPr>
          <w:ilvl w:val="0"/>
          <w:numId w:val="2"/>
        </w:numPr>
        <w:spacing w:after="80" w:line="276" w:lineRule="auto"/>
        <w:jc w:val="both"/>
      </w:pPr>
      <w:proofErr w:type="spellStart"/>
      <w:r>
        <w:rPr>
          <w:b/>
          <w:bCs/>
        </w:rPr>
        <w:t>Compensare</w:t>
      </w:r>
      <w:proofErr w:type="spellEnd"/>
      <w:r>
        <w:rPr>
          <w:b/>
          <w:bCs/>
        </w:rPr>
        <w:t xml:space="preserve">: </w:t>
      </w:r>
      <w:proofErr w:type="spellStart"/>
      <w:r>
        <w:t>recensăminte</w:t>
      </w:r>
      <w:proofErr w:type="spellEnd"/>
      <w:r>
        <w:t xml:space="preserve"> </w:t>
      </w:r>
      <w:proofErr w:type="spellStart"/>
      <w:r>
        <w:t>anuale</w:t>
      </w:r>
      <w:proofErr w:type="spellEnd"/>
      <w:r>
        <w:t xml:space="preserve"> </w:t>
      </w:r>
      <w:proofErr w:type="spellStart"/>
      <w:r>
        <w:t>realizate</w:t>
      </w:r>
      <w:proofErr w:type="spellEnd"/>
      <w:r>
        <w:t xml:space="preserve"> de </w:t>
      </w:r>
      <w:proofErr w:type="spellStart"/>
      <w:r>
        <w:t>mediatorul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comunitatea</w:t>
      </w:r>
      <w:proofErr w:type="spellEnd"/>
      <w:r>
        <w:t xml:space="preserve"> Pata-</w:t>
      </w:r>
      <w:proofErr w:type="spellStart"/>
      <w:r>
        <w:t>Rât</w:t>
      </w:r>
      <w:proofErr w:type="spellEnd"/>
      <w:r>
        <w:t xml:space="preserve"> (</w:t>
      </w:r>
      <w:proofErr w:type="spellStart"/>
      <w:r>
        <w:t>zonele</w:t>
      </w:r>
      <w:proofErr w:type="spellEnd"/>
      <w:r>
        <w:t xml:space="preserve"> Dallas, </w:t>
      </w:r>
      <w:proofErr w:type="spellStart"/>
      <w:r>
        <w:t>Cantonului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Rampei</w:t>
      </w:r>
      <w:proofErr w:type="spellEnd"/>
      <w:r>
        <w:t xml:space="preserve">); </w:t>
      </w:r>
      <w:proofErr w:type="spellStart"/>
      <w:r>
        <w:t>formarea</w:t>
      </w:r>
      <w:proofErr w:type="spellEnd"/>
      <w:r>
        <w:t xml:space="preserve"> </w:t>
      </w:r>
      <w:proofErr w:type="spellStart"/>
      <w:r>
        <w:t>cadrelor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(</w:t>
      </w:r>
      <w:proofErr w:type="spellStart"/>
      <w:r>
        <w:t>tablă</w:t>
      </w:r>
      <w:proofErr w:type="spellEnd"/>
      <w:r>
        <w:t xml:space="preserve"> </w:t>
      </w:r>
      <w:proofErr w:type="spellStart"/>
      <w:r>
        <w:t>interactivă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24 de cadre, </w:t>
      </w:r>
      <w:proofErr w:type="spellStart"/>
      <w:r>
        <w:t>practici</w:t>
      </w:r>
      <w:proofErr w:type="spellEnd"/>
      <w:r>
        <w:t xml:space="preserve"> de </w:t>
      </w:r>
      <w:proofErr w:type="spellStart"/>
      <w:r>
        <w:t>predare</w:t>
      </w:r>
      <w:proofErr w:type="spellEnd"/>
      <w:r>
        <w:t xml:space="preserve">, workshop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iunie</w:t>
      </w:r>
      <w:proofErr w:type="spellEnd"/>
      <w:r>
        <w:t xml:space="preserve"> 2026).</w:t>
      </w:r>
    </w:p>
    <w:p w14:paraId="7FFA7708" w14:textId="77777777" w:rsidR="001C448C" w:rsidRDefault="00000000">
      <w:pPr>
        <w:pStyle w:val="ListParagraph"/>
        <w:numPr>
          <w:ilvl w:val="0"/>
          <w:numId w:val="2"/>
        </w:numPr>
        <w:spacing w:after="80" w:line="276" w:lineRule="auto"/>
        <w:jc w:val="both"/>
      </w:pPr>
      <w:proofErr w:type="spellStart"/>
      <w:r>
        <w:rPr>
          <w:b/>
          <w:bCs/>
        </w:rPr>
        <w:t>Digitalizare</w:t>
      </w:r>
      <w:proofErr w:type="spellEnd"/>
      <w:r>
        <w:rPr>
          <w:b/>
          <w:bCs/>
        </w:rPr>
        <w:t xml:space="preserve">: </w:t>
      </w:r>
      <w:proofErr w:type="spellStart"/>
      <w:r>
        <w:t>dotarea</w:t>
      </w:r>
      <w:proofErr w:type="spellEnd"/>
      <w:r>
        <w:t xml:space="preserve"> </w:t>
      </w:r>
      <w:proofErr w:type="spellStart"/>
      <w:r>
        <w:t>școlii</w:t>
      </w:r>
      <w:proofErr w:type="spellEnd"/>
      <w:r>
        <w:t xml:space="preserve"> cu 10 display-</w:t>
      </w:r>
      <w:proofErr w:type="spellStart"/>
      <w:r>
        <w:t>uri</w:t>
      </w:r>
      <w:proofErr w:type="spellEnd"/>
      <w:r>
        <w:t xml:space="preserve"> interactive, </w:t>
      </w:r>
      <w:proofErr w:type="spellStart"/>
      <w:r>
        <w:t>imprimante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calculatoare</w:t>
      </w:r>
      <w:proofErr w:type="spellEnd"/>
      <w:r>
        <w:t xml:space="preserve">; </w:t>
      </w:r>
      <w:proofErr w:type="spellStart"/>
      <w:r>
        <w:t>testarea</w:t>
      </w:r>
      <w:proofErr w:type="spellEnd"/>
      <w:r>
        <w:t xml:space="preserve"> </w:t>
      </w:r>
      <w:proofErr w:type="spellStart"/>
      <w:r>
        <w:t>anuală</w:t>
      </w:r>
      <w:proofErr w:type="spellEnd"/>
      <w:r>
        <w:t xml:space="preserve"> a </w:t>
      </w:r>
      <w:proofErr w:type="spellStart"/>
      <w:r>
        <w:t>competențelor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; </w:t>
      </w:r>
      <w:proofErr w:type="spellStart"/>
      <w:r>
        <w:t>lecții</w:t>
      </w:r>
      <w:proofErr w:type="spellEnd"/>
      <w:r>
        <w:t xml:space="preserve"> cu GeoGebra; </w:t>
      </w:r>
      <w:proofErr w:type="spellStart"/>
      <w:r>
        <w:t>revista</w:t>
      </w:r>
      <w:proofErr w:type="spellEnd"/>
      <w:r>
        <w:t xml:space="preserve"> </w:t>
      </w:r>
      <w:proofErr w:type="spellStart"/>
      <w:r>
        <w:t>școlii</w:t>
      </w:r>
      <w:proofErr w:type="spellEnd"/>
      <w:r>
        <w:t xml:space="preserve">, </w:t>
      </w:r>
      <w:proofErr w:type="spellStart"/>
      <w:r>
        <w:t>distinsă</w:t>
      </w:r>
      <w:proofErr w:type="spellEnd"/>
      <w:r>
        <w:t xml:space="preserve"> de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cu </w:t>
      </w:r>
      <w:proofErr w:type="spellStart"/>
      <w:r>
        <w:t>mențiuni</w:t>
      </w:r>
      <w:proofErr w:type="spellEnd"/>
      <w:r>
        <w:t xml:space="preserve"> la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; </w:t>
      </w:r>
      <w:proofErr w:type="spellStart"/>
      <w:r>
        <w:t>proiectul</w:t>
      </w:r>
      <w:proofErr w:type="spellEnd"/>
      <w:r>
        <w:t xml:space="preserve"> „</w:t>
      </w:r>
      <w:proofErr w:type="spellStart"/>
      <w:r>
        <w:t>Fiecare</w:t>
      </w:r>
      <w:proofErr w:type="spellEnd"/>
      <w:r>
        <w:t xml:space="preserve"> zi </w:t>
      </w:r>
      <w:proofErr w:type="spellStart"/>
      <w:r>
        <w:t>contează</w:t>
      </w:r>
      <w:proofErr w:type="spellEnd"/>
      <w:r>
        <w:t xml:space="preserve">”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absenteismului</w:t>
      </w:r>
      <w:proofErr w:type="spellEnd"/>
      <w:r>
        <w:t xml:space="preserve">; module TIC (Excel, PowerPoint)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90 de </w:t>
      </w:r>
      <w:proofErr w:type="spellStart"/>
      <w:r>
        <w:t>elevi</w:t>
      </w:r>
      <w:proofErr w:type="spellEnd"/>
      <w:r>
        <w:t>.</w:t>
      </w:r>
    </w:p>
    <w:p w14:paraId="46B57C1F" w14:textId="77777777" w:rsidR="001C448C" w:rsidRDefault="00000000">
      <w:pPr>
        <w:keepNext/>
        <w:spacing w:before="200" w:after="100"/>
      </w:pPr>
      <w:proofErr w:type="spellStart"/>
      <w:r>
        <w:rPr>
          <w:b/>
          <w:bCs/>
          <w:color w:val="0066B2"/>
          <w:sz w:val="24"/>
          <w:szCs w:val="24"/>
        </w:rPr>
        <w:t>Rezultate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8"/>
        <w:gridCol w:w="2400"/>
        <w:gridCol w:w="2400"/>
      </w:tblGrid>
      <w:tr w:rsidR="001C448C" w14:paraId="295669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8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0066B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6781CF" w14:textId="77777777" w:rsidR="001C448C" w:rsidRDefault="00000000">
            <w:r>
              <w:rPr>
                <w:b/>
                <w:bCs/>
                <w:color w:val="FFFFFF"/>
              </w:rPr>
              <w:t>Indicator</w:t>
            </w:r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0066B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EBC628" w14:textId="77777777" w:rsidR="001C448C" w:rsidRDefault="00000000">
            <w:pPr>
              <w:jc w:val="center"/>
            </w:pPr>
            <w:r>
              <w:rPr>
                <w:b/>
                <w:bCs/>
                <w:color w:val="FFFFFF"/>
              </w:rPr>
              <w:t xml:space="preserve">La </w:t>
            </w:r>
            <w:proofErr w:type="spellStart"/>
            <w:r>
              <w:rPr>
                <w:b/>
                <w:bCs/>
                <w:color w:val="FFFFFF"/>
              </w:rPr>
              <w:t>început</w:t>
            </w:r>
            <w:proofErr w:type="spellEnd"/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0066B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1DABD8" w14:textId="77777777" w:rsidR="001C448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La final</w:t>
            </w:r>
          </w:p>
        </w:tc>
      </w:tr>
      <w:tr w:rsidR="001C448C" w14:paraId="08C999E5" w14:textId="77777777">
        <w:tblPrEx>
          <w:tblCellMar>
            <w:top w:w="0" w:type="dxa"/>
            <w:bottom w:w="0" w:type="dxa"/>
          </w:tblCellMar>
        </w:tblPrEx>
        <w:tc>
          <w:tcPr>
            <w:tcW w:w="48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2C032B" w14:textId="77777777" w:rsidR="001C448C" w:rsidRDefault="00000000">
            <w:r>
              <w:t xml:space="preserve">Rata </w:t>
            </w:r>
            <w:proofErr w:type="spellStart"/>
            <w:r>
              <w:t>abandonului</w:t>
            </w:r>
            <w:proofErr w:type="spellEnd"/>
            <w:r>
              <w:t xml:space="preserve"> </w:t>
            </w:r>
            <w:proofErr w:type="spellStart"/>
            <w:r>
              <w:t>școlar</w:t>
            </w:r>
            <w:proofErr w:type="spellEnd"/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826BAC" w14:textId="77777777" w:rsidR="001C448C" w:rsidRDefault="00000000">
            <w:pPr>
              <w:jc w:val="center"/>
            </w:pPr>
            <w:r>
              <w:t>23,74%</w:t>
            </w:r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69AAC7" w14:textId="77777777" w:rsidR="001C448C" w:rsidRDefault="00000000">
            <w:pPr>
              <w:jc w:val="center"/>
            </w:pPr>
            <w:r>
              <w:rPr>
                <w:b/>
                <w:bCs/>
              </w:rPr>
              <w:t>5,93%</w:t>
            </w:r>
          </w:p>
        </w:tc>
      </w:tr>
      <w:tr w:rsidR="001C448C" w14:paraId="7F8E8626" w14:textId="77777777">
        <w:tblPrEx>
          <w:tblCellMar>
            <w:top w:w="0" w:type="dxa"/>
            <w:bottom w:w="0" w:type="dxa"/>
          </w:tblCellMar>
        </w:tblPrEx>
        <w:tc>
          <w:tcPr>
            <w:tcW w:w="48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219493" w14:textId="77777777" w:rsidR="001C448C" w:rsidRDefault="00000000">
            <w:r>
              <w:t xml:space="preserve">Rata de </w:t>
            </w:r>
            <w:proofErr w:type="spellStart"/>
            <w:r>
              <w:t>absolvire</w:t>
            </w:r>
            <w:proofErr w:type="spellEnd"/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4D8F96" w14:textId="77777777" w:rsidR="001C448C" w:rsidRDefault="00000000">
            <w:pPr>
              <w:jc w:val="center"/>
            </w:pPr>
            <w:r>
              <w:t>68%</w:t>
            </w:r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8A5292" w14:textId="77777777" w:rsidR="001C448C" w:rsidRDefault="00000000">
            <w:pPr>
              <w:jc w:val="center"/>
            </w:pPr>
            <w:r>
              <w:rPr>
                <w:b/>
                <w:bCs/>
              </w:rPr>
              <w:t>72,89%</w:t>
            </w:r>
          </w:p>
        </w:tc>
      </w:tr>
      <w:tr w:rsidR="001C448C" w14:paraId="1EBA088E" w14:textId="77777777">
        <w:tblPrEx>
          <w:tblCellMar>
            <w:top w:w="0" w:type="dxa"/>
            <w:bottom w:w="0" w:type="dxa"/>
          </w:tblCellMar>
        </w:tblPrEx>
        <w:tc>
          <w:tcPr>
            <w:tcW w:w="48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BD5B37" w14:textId="77777777" w:rsidR="001C448C" w:rsidRDefault="00000000">
            <w:proofErr w:type="spellStart"/>
            <w:r>
              <w:t>Participarea</w:t>
            </w:r>
            <w:proofErr w:type="spellEnd"/>
            <w:r>
              <w:t xml:space="preserve"> la </w:t>
            </w:r>
            <w:proofErr w:type="spellStart"/>
            <w:r>
              <w:t>Evaluarea</w:t>
            </w:r>
            <w:proofErr w:type="spellEnd"/>
            <w:r>
              <w:t xml:space="preserve"> </w:t>
            </w:r>
            <w:proofErr w:type="spellStart"/>
            <w:r>
              <w:t>Națională</w:t>
            </w:r>
            <w:proofErr w:type="spellEnd"/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6106C1" w14:textId="77777777" w:rsidR="001C448C" w:rsidRDefault="00000000">
            <w:pPr>
              <w:jc w:val="center"/>
            </w:pPr>
            <w:r>
              <w:t>35,29%</w:t>
            </w:r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4CCF4F" w14:textId="77777777" w:rsidR="001C448C" w:rsidRDefault="00000000">
            <w:pPr>
              <w:jc w:val="center"/>
            </w:pPr>
            <w:r>
              <w:rPr>
                <w:b/>
                <w:bCs/>
              </w:rPr>
              <w:t>74,55%</w:t>
            </w:r>
          </w:p>
        </w:tc>
      </w:tr>
      <w:tr w:rsidR="001C448C" w14:paraId="748F80EC" w14:textId="77777777">
        <w:tblPrEx>
          <w:tblCellMar>
            <w:top w:w="0" w:type="dxa"/>
            <w:bottom w:w="0" w:type="dxa"/>
          </w:tblCellMar>
        </w:tblPrEx>
        <w:tc>
          <w:tcPr>
            <w:tcW w:w="4838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E6F6FE" w14:textId="77777777" w:rsidR="001C448C" w:rsidRDefault="00000000">
            <w:proofErr w:type="spellStart"/>
            <w:r>
              <w:t>Elevi</w:t>
            </w:r>
            <w:proofErr w:type="spellEnd"/>
            <w:r>
              <w:t xml:space="preserve"> cu </w:t>
            </w:r>
            <w:proofErr w:type="spellStart"/>
            <w:r>
              <w:t>peste</w:t>
            </w:r>
            <w:proofErr w:type="spellEnd"/>
            <w:r>
              <w:t xml:space="preserve"> 20 de </w:t>
            </w:r>
            <w:proofErr w:type="spellStart"/>
            <w:r>
              <w:t>absențe</w:t>
            </w:r>
            <w:proofErr w:type="spellEnd"/>
            <w:r>
              <w:t xml:space="preserve"> </w:t>
            </w:r>
            <w:proofErr w:type="spellStart"/>
            <w:r>
              <w:t>nemotivate</w:t>
            </w:r>
            <w:proofErr w:type="spellEnd"/>
            <w:r>
              <w:t xml:space="preserve"> pe </w:t>
            </w:r>
            <w:proofErr w:type="spellStart"/>
            <w:r>
              <w:t>semestru</w:t>
            </w:r>
            <w:proofErr w:type="spellEnd"/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9E4C15" w14:textId="77777777" w:rsidR="001C448C" w:rsidRDefault="00000000">
            <w:pPr>
              <w:jc w:val="center"/>
            </w:pPr>
            <w:r>
              <w:t>90,65%</w:t>
            </w:r>
          </w:p>
        </w:tc>
        <w:tc>
          <w:tcPr>
            <w:tcW w:w="2400" w:type="dxa"/>
            <w:tcBorders>
              <w:top w:val="single" w:sz="4" w:space="0" w:color="B7C4D6"/>
              <w:left w:val="single" w:sz="4" w:space="0" w:color="B7C4D6"/>
              <w:bottom w:val="single" w:sz="4" w:space="0" w:color="B7C4D6"/>
              <w:right w:val="single" w:sz="4" w:space="0" w:color="B7C4D6"/>
            </w:tcBorders>
            <w:shd w:val="clear" w:color="auto" w:fill="EEF3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D9AB5A" w14:textId="77777777" w:rsidR="001C448C" w:rsidRDefault="00000000">
            <w:pPr>
              <w:jc w:val="center"/>
            </w:pPr>
            <w:r>
              <w:rPr>
                <w:b/>
                <w:bCs/>
              </w:rPr>
              <w:t>53,67%</w:t>
            </w:r>
          </w:p>
        </w:tc>
      </w:tr>
    </w:tbl>
    <w:p w14:paraId="4051C6DC" w14:textId="77777777" w:rsidR="001C448C" w:rsidRDefault="00000000">
      <w:pPr>
        <w:spacing w:before="160" w:after="120"/>
        <w:jc w:val="both"/>
      </w:pPr>
      <w:r>
        <w:t xml:space="preserve">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au </w:t>
      </w:r>
      <w:proofErr w:type="spellStart"/>
      <w:r>
        <w:t>absolvit</w:t>
      </w:r>
      <w:proofErr w:type="spellEnd"/>
      <w:r>
        <w:t xml:space="preserve"> </w:t>
      </w:r>
      <w:proofErr w:type="spellStart"/>
      <w:r>
        <w:t>gimnaziul</w:t>
      </w:r>
      <w:proofErr w:type="spellEnd"/>
      <w:r>
        <w:t xml:space="preserve"> 88 de </w:t>
      </w:r>
      <w:proofErr w:type="spellStart"/>
      <w:r>
        <w:t>elevi</w:t>
      </w:r>
      <w:proofErr w:type="spellEnd"/>
      <w:r>
        <w:t xml:space="preserve"> (</w:t>
      </w:r>
      <w:proofErr w:type="spellStart"/>
      <w:r>
        <w:t>ținta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de 79), </w:t>
      </w:r>
      <w:proofErr w:type="spellStart"/>
      <w:r>
        <w:t>dintre</w:t>
      </w:r>
      <w:proofErr w:type="spellEnd"/>
      <w:r>
        <w:t xml:space="preserve"> care 63 au </w:t>
      </w:r>
      <w:proofErr w:type="spellStart"/>
      <w:r>
        <w:t>susținut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(</w:t>
      </w:r>
      <w:proofErr w:type="spellStart"/>
      <w:r>
        <w:t>ținta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de 58).</w:t>
      </w:r>
    </w:p>
    <w:p w14:paraId="1C46B9C5" w14:textId="77777777" w:rsidR="001C448C" w:rsidRDefault="00000000">
      <w:pPr>
        <w:keepNext/>
        <w:spacing w:before="200" w:after="100"/>
      </w:pPr>
      <w:proofErr w:type="spellStart"/>
      <w:r>
        <w:rPr>
          <w:b/>
          <w:bCs/>
          <w:color w:val="0066B2"/>
          <w:sz w:val="24"/>
          <w:szCs w:val="24"/>
        </w:rPr>
        <w:t>Impactul</w:t>
      </w:r>
      <w:proofErr w:type="spellEnd"/>
      <w:r>
        <w:rPr>
          <w:b/>
          <w:bCs/>
          <w:color w:val="0066B2"/>
          <w:sz w:val="24"/>
          <w:szCs w:val="24"/>
        </w:rPr>
        <w:t xml:space="preserve"> la </w:t>
      </w:r>
      <w:proofErr w:type="spellStart"/>
      <w:r>
        <w:rPr>
          <w:b/>
          <w:bCs/>
          <w:color w:val="0066B2"/>
          <w:sz w:val="24"/>
          <w:szCs w:val="24"/>
        </w:rPr>
        <w:t>nivelul</w:t>
      </w:r>
      <w:proofErr w:type="spellEnd"/>
      <w:r>
        <w:rPr>
          <w:b/>
          <w:bCs/>
          <w:color w:val="0066B2"/>
          <w:sz w:val="24"/>
          <w:szCs w:val="24"/>
        </w:rPr>
        <w:t xml:space="preserve"> </w:t>
      </w:r>
      <w:proofErr w:type="spellStart"/>
      <w:r>
        <w:rPr>
          <w:b/>
          <w:bCs/>
          <w:color w:val="0066B2"/>
          <w:sz w:val="24"/>
          <w:szCs w:val="24"/>
        </w:rPr>
        <w:t>comunității</w:t>
      </w:r>
      <w:proofErr w:type="spellEnd"/>
    </w:p>
    <w:p w14:paraId="605177DB" w14:textId="77777777" w:rsidR="001C448C" w:rsidRDefault="00000000">
      <w:pPr>
        <w:spacing w:after="120" w:line="276" w:lineRule="auto"/>
        <w:jc w:val="both"/>
      </w:pPr>
      <w:r>
        <w:t xml:space="preserve">Rata </w:t>
      </w:r>
      <w:proofErr w:type="spellStart"/>
      <w:r>
        <w:t>abandonului</w:t>
      </w:r>
      <w:proofErr w:type="spellEnd"/>
      <w:r>
        <w:t xml:space="preserve"> s-a </w:t>
      </w:r>
      <w:proofErr w:type="spellStart"/>
      <w:r>
        <w:t>redus</w:t>
      </w:r>
      <w:proofErr w:type="spellEnd"/>
      <w:r>
        <w:t xml:space="preserve"> de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patru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la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s-a </w:t>
      </w:r>
      <w:proofErr w:type="spellStart"/>
      <w:r>
        <w:t>dublat</w:t>
      </w:r>
      <w:proofErr w:type="spellEnd"/>
      <w:r>
        <w:t xml:space="preserve">. </w:t>
      </w:r>
      <w:proofErr w:type="spellStart"/>
      <w:r>
        <w:t>Rezultatele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sprijinul</w:t>
      </w:r>
      <w:proofErr w:type="spellEnd"/>
      <w:r>
        <w:t xml:space="preserve"> constant, </w:t>
      </w:r>
      <w:proofErr w:type="spellStart"/>
      <w:r>
        <w:t>combinat</w:t>
      </w:r>
      <w:proofErr w:type="spellEnd"/>
      <w:r>
        <w:t xml:space="preserve"> cu </w:t>
      </w:r>
      <w:proofErr w:type="spellStart"/>
      <w:r>
        <w:t>munca</w:t>
      </w:r>
      <w:proofErr w:type="spellEnd"/>
      <w:r>
        <w:t xml:space="preserve"> de </w:t>
      </w:r>
      <w:proofErr w:type="spellStart"/>
      <w:r>
        <w:t>mediere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comunitatea</w:t>
      </w:r>
      <w:proofErr w:type="spellEnd"/>
      <w:r>
        <w:t xml:space="preserve"> Pata-</w:t>
      </w:r>
      <w:proofErr w:type="spellStart"/>
      <w:r>
        <w:t>Rât</w:t>
      </w:r>
      <w:proofErr w:type="spellEnd"/>
      <w:r>
        <w:t xml:space="preserve">,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schimba</w:t>
      </w:r>
      <w:proofErr w:type="spellEnd"/>
      <w:r>
        <w:t xml:space="preserve"> </w:t>
      </w:r>
      <w:proofErr w:type="spellStart"/>
      <w:r>
        <w:t>traiectoria</w:t>
      </w:r>
      <w:proofErr w:type="spellEnd"/>
      <w:r>
        <w:t xml:space="preserve"> </w:t>
      </w:r>
      <w:proofErr w:type="spellStart"/>
      <w:r>
        <w:t>educațională</w:t>
      </w:r>
      <w:proofErr w:type="spellEnd"/>
      <w:r>
        <w:t xml:space="preserve"> a </w:t>
      </w:r>
      <w:proofErr w:type="spellStart"/>
      <w:r>
        <w:t>copiilor</w:t>
      </w:r>
      <w:proofErr w:type="spellEnd"/>
      <w:r>
        <w:t xml:space="preserve"> din zone </w:t>
      </w:r>
      <w:proofErr w:type="spellStart"/>
      <w:r>
        <w:t>vulnerabile</w:t>
      </w:r>
      <w:proofErr w:type="spellEnd"/>
      <w:r>
        <w:t xml:space="preserve"> ale </w:t>
      </w:r>
      <w:proofErr w:type="spellStart"/>
      <w:r>
        <w:t>municipiului</w:t>
      </w:r>
      <w:proofErr w:type="spellEnd"/>
      <w:r>
        <w:t xml:space="preserve"> Cluj-Napoca. </w:t>
      </w:r>
      <w:proofErr w:type="spellStart"/>
      <w:r>
        <w:t>Dotările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formarea</w:t>
      </w:r>
      <w:proofErr w:type="spellEnd"/>
      <w:r>
        <w:t xml:space="preserve"> </w:t>
      </w:r>
      <w:proofErr w:type="spellStart"/>
      <w:r>
        <w:t>cadrelor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școală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continua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susțină</w:t>
      </w:r>
      <w:proofErr w:type="spellEnd"/>
      <w:r>
        <w:t xml:space="preserve"> </w:t>
      </w:r>
      <w:proofErr w:type="spellStart"/>
      <w:r>
        <w:t>procesul</w:t>
      </w:r>
      <w:proofErr w:type="spellEnd"/>
      <w:r>
        <w:t xml:space="preserve"> </w:t>
      </w:r>
      <w:proofErr w:type="spellStart"/>
      <w:r>
        <w:t>educațional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>.</w:t>
      </w:r>
    </w:p>
    <w:p w14:paraId="306FFCBA" w14:textId="77777777" w:rsidR="001C448C" w:rsidRDefault="00000000">
      <w:pPr>
        <w:keepNext/>
        <w:spacing w:before="240"/>
        <w:jc w:val="right"/>
      </w:pPr>
      <w:proofErr w:type="spellStart"/>
      <w:r>
        <w:rPr>
          <w:color w:val="444444"/>
        </w:rPr>
        <w:t>Coordonator</w:t>
      </w:r>
      <w:proofErr w:type="spellEnd"/>
      <w:r>
        <w:rPr>
          <w:color w:val="444444"/>
        </w:rPr>
        <w:t xml:space="preserve"> </w:t>
      </w:r>
      <w:proofErr w:type="spellStart"/>
      <w:r>
        <w:rPr>
          <w:color w:val="444444"/>
        </w:rPr>
        <w:t>proiect</w:t>
      </w:r>
      <w:proofErr w:type="spellEnd"/>
      <w:r>
        <w:rPr>
          <w:color w:val="444444"/>
        </w:rPr>
        <w:t>,</w:t>
      </w:r>
    </w:p>
    <w:p w14:paraId="533F4230" w14:textId="77777777" w:rsidR="001C448C" w:rsidRDefault="00000000">
      <w:pPr>
        <w:keepLines/>
        <w:spacing w:after="120"/>
        <w:jc w:val="right"/>
      </w:pPr>
      <w:r>
        <w:rPr>
          <w:b/>
          <w:bCs/>
          <w:color w:val="1F3864"/>
        </w:rPr>
        <w:t xml:space="preserve">Director, prof. Mihaela-Maria </w:t>
      </w:r>
      <w:proofErr w:type="spellStart"/>
      <w:r>
        <w:rPr>
          <w:b/>
          <w:bCs/>
          <w:color w:val="1F3864"/>
        </w:rPr>
        <w:t>Păvăluță</w:t>
      </w:r>
      <w:proofErr w:type="spellEnd"/>
    </w:p>
    <w:p w14:paraId="3943C804" w14:textId="4DB27DD0" w:rsidR="001C448C" w:rsidRDefault="001C448C">
      <w:pPr>
        <w:spacing w:before="120"/>
        <w:jc w:val="both"/>
      </w:pPr>
    </w:p>
    <w:sectPr w:rsidR="001C448C">
      <w:headerReference w:type="default" r:id="rId7"/>
      <w:footerReference w:type="default" r:id="rId8"/>
      <w:pgSz w:w="11906" w:h="16838"/>
      <w:pgMar w:top="2000" w:right="1134" w:bottom="2400" w:left="1134" w:header="34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D697B" w14:textId="77777777" w:rsidR="00520483" w:rsidRDefault="00520483">
      <w:r>
        <w:separator/>
      </w:r>
    </w:p>
  </w:endnote>
  <w:endnote w:type="continuationSeparator" w:id="0">
    <w:p w14:paraId="1F26BD6E" w14:textId="77777777" w:rsidR="00520483" w:rsidRDefault="0052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1C448C" w14:paraId="2CA7571D" w14:textId="77777777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61EF189C" w14:textId="77777777" w:rsidR="001C448C" w:rsidRDefault="00000000">
          <w:r>
            <w:rPr>
              <w:noProof/>
            </w:rPr>
            <w:drawing>
              <wp:inline distT="0" distB="0" distL="0" distR="0" wp14:anchorId="2F613F94" wp14:editId="40D0D5A0">
                <wp:extent cx="1333500" cy="723900"/>
                <wp:effectExtent l="0" t="0" r="0" b="0"/>
                <wp:docPr id="1944610576" name="sigla-scoala" descr="Școala Gimnazială Traian Dârjan" title="Sigla școli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C90089E" w14:textId="77777777" w:rsidR="001C448C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26A03232" wp14:editId="6AB25E2F">
                <wp:extent cx="1828800" cy="723900"/>
                <wp:effectExtent l="0" t="0" r="0" b="0"/>
                <wp:docPr id="1852747425" name="sigla-isj" descr="Inspectoratul Școlar Județean Cluj" title="Sigla ISJ Clu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C5B27A" w14:textId="77777777" w:rsidR="001C448C" w:rsidRDefault="00000000">
    <w:pPr>
      <w:pBdr>
        <w:top w:val="single" w:sz="12" w:space="6" w:color="1F3864"/>
      </w:pBdr>
      <w:spacing w:before="120"/>
      <w:jc w:val="center"/>
    </w:pPr>
    <w:r>
      <w:rPr>
        <w:b/>
        <w:bCs/>
        <w:color w:val="1F3864"/>
        <w:sz w:val="20"/>
        <w:szCs w:val="20"/>
      </w:rPr>
      <w:t xml:space="preserve">„PNRR. </w:t>
    </w:r>
    <w:proofErr w:type="spellStart"/>
    <w:r>
      <w:rPr>
        <w:b/>
        <w:bCs/>
        <w:color w:val="1F3864"/>
        <w:sz w:val="20"/>
        <w:szCs w:val="20"/>
      </w:rPr>
      <w:t>Finanțat</w:t>
    </w:r>
    <w:proofErr w:type="spellEnd"/>
    <w:r>
      <w:rPr>
        <w:b/>
        <w:bCs/>
        <w:color w:val="1F3864"/>
        <w:sz w:val="20"/>
        <w:szCs w:val="20"/>
      </w:rPr>
      <w:t xml:space="preserve"> de </w:t>
    </w:r>
    <w:proofErr w:type="spellStart"/>
    <w:r>
      <w:rPr>
        <w:b/>
        <w:bCs/>
        <w:color w:val="1F3864"/>
        <w:sz w:val="20"/>
        <w:szCs w:val="20"/>
      </w:rPr>
      <w:t>Uniunea</w:t>
    </w:r>
    <w:proofErr w:type="spellEnd"/>
    <w:r>
      <w:rPr>
        <w:b/>
        <w:bCs/>
        <w:color w:val="1F3864"/>
        <w:sz w:val="20"/>
        <w:szCs w:val="20"/>
      </w:rPr>
      <w:t xml:space="preserve"> </w:t>
    </w:r>
    <w:proofErr w:type="spellStart"/>
    <w:r>
      <w:rPr>
        <w:b/>
        <w:bCs/>
        <w:color w:val="1F3864"/>
        <w:sz w:val="20"/>
        <w:szCs w:val="20"/>
      </w:rPr>
      <w:t>Europeană</w:t>
    </w:r>
    <w:proofErr w:type="spellEnd"/>
    <w:r>
      <w:rPr>
        <w:b/>
        <w:bCs/>
        <w:color w:val="1F3864"/>
        <w:sz w:val="20"/>
        <w:szCs w:val="20"/>
      </w:rPr>
      <w:t xml:space="preserve"> – </w:t>
    </w:r>
    <w:proofErr w:type="spellStart"/>
    <w:r>
      <w:rPr>
        <w:b/>
        <w:bCs/>
        <w:color w:val="1F3864"/>
        <w:sz w:val="20"/>
        <w:szCs w:val="20"/>
      </w:rPr>
      <w:t>UrmătoareaGenerațieUE</w:t>
    </w:r>
    <w:proofErr w:type="spellEnd"/>
    <w:r>
      <w:rPr>
        <w:b/>
        <w:bCs/>
        <w:color w:val="1F3864"/>
        <w:sz w:val="20"/>
        <w:szCs w:val="20"/>
      </w:rPr>
      <w:t>”</w:t>
    </w:r>
  </w:p>
  <w:p w14:paraId="7D5CBBF9" w14:textId="77777777" w:rsidR="001C448C" w:rsidRDefault="00000000">
    <w:pPr>
      <w:jc w:val="center"/>
    </w:pPr>
    <w:r>
      <w:rPr>
        <w:color w:val="444444"/>
        <w:sz w:val="16"/>
        <w:szCs w:val="16"/>
      </w:rPr>
      <w:t>https://mfe.gov.ro/pnrr/     |     https://www.facebook.com/PNRROficial/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9FF00" w14:textId="77777777" w:rsidR="00520483" w:rsidRDefault="00520483">
      <w:r>
        <w:separator/>
      </w:r>
    </w:p>
  </w:footnote>
  <w:footnote w:type="continuationSeparator" w:id="0">
    <w:p w14:paraId="4FEA9228" w14:textId="77777777" w:rsidR="00520483" w:rsidRDefault="00520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405B2" w14:textId="77777777" w:rsidR="001C448C" w:rsidRDefault="00000000">
    <w:pPr>
      <w:jc w:val="center"/>
    </w:pPr>
    <w:r>
      <w:rPr>
        <w:noProof/>
      </w:rPr>
      <w:drawing>
        <wp:inline distT="0" distB="0" distL="0" distR="0" wp14:anchorId="31EA5459" wp14:editId="05B29741">
          <wp:extent cx="6115050" cy="914400"/>
          <wp:effectExtent l="0" t="0" r="0" b="0"/>
          <wp:docPr id="1" name="sigle-pnrr" descr="Finanțat de Uniunea Europeană NextGenerationEU, Guvernul României, PNRR" title="Siglele obligator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00BBC"/>
    <w:multiLevelType w:val="hybridMultilevel"/>
    <w:tmpl w:val="CC6A90D6"/>
    <w:lvl w:ilvl="0" w:tplc="F38A8566">
      <w:start w:val="1"/>
      <w:numFmt w:val="bullet"/>
      <w:lvlText w:val="●"/>
      <w:lvlJc w:val="left"/>
      <w:pPr>
        <w:ind w:left="720" w:hanging="360"/>
      </w:pPr>
    </w:lvl>
    <w:lvl w:ilvl="1" w:tplc="2C68F410">
      <w:start w:val="1"/>
      <w:numFmt w:val="bullet"/>
      <w:lvlText w:val="○"/>
      <w:lvlJc w:val="left"/>
      <w:pPr>
        <w:ind w:left="1440" w:hanging="360"/>
      </w:pPr>
    </w:lvl>
    <w:lvl w:ilvl="2" w:tplc="A4E42B9C">
      <w:start w:val="1"/>
      <w:numFmt w:val="bullet"/>
      <w:lvlText w:val="■"/>
      <w:lvlJc w:val="left"/>
      <w:pPr>
        <w:ind w:left="2160" w:hanging="360"/>
      </w:pPr>
    </w:lvl>
    <w:lvl w:ilvl="3" w:tplc="7A5237E4">
      <w:start w:val="1"/>
      <w:numFmt w:val="bullet"/>
      <w:lvlText w:val="●"/>
      <w:lvlJc w:val="left"/>
      <w:pPr>
        <w:ind w:left="2880" w:hanging="360"/>
      </w:pPr>
    </w:lvl>
    <w:lvl w:ilvl="4" w:tplc="86EA58EA">
      <w:start w:val="1"/>
      <w:numFmt w:val="bullet"/>
      <w:lvlText w:val="○"/>
      <w:lvlJc w:val="left"/>
      <w:pPr>
        <w:ind w:left="3600" w:hanging="360"/>
      </w:pPr>
    </w:lvl>
    <w:lvl w:ilvl="5" w:tplc="7DBE4734">
      <w:start w:val="1"/>
      <w:numFmt w:val="bullet"/>
      <w:lvlText w:val="■"/>
      <w:lvlJc w:val="left"/>
      <w:pPr>
        <w:ind w:left="4320" w:hanging="360"/>
      </w:pPr>
    </w:lvl>
    <w:lvl w:ilvl="6" w:tplc="0F105C1C">
      <w:start w:val="1"/>
      <w:numFmt w:val="bullet"/>
      <w:lvlText w:val="●"/>
      <w:lvlJc w:val="left"/>
      <w:pPr>
        <w:ind w:left="5040" w:hanging="360"/>
      </w:pPr>
    </w:lvl>
    <w:lvl w:ilvl="7" w:tplc="00E23E5E">
      <w:start w:val="1"/>
      <w:numFmt w:val="bullet"/>
      <w:lvlText w:val="●"/>
      <w:lvlJc w:val="left"/>
      <w:pPr>
        <w:ind w:left="5760" w:hanging="360"/>
      </w:pPr>
    </w:lvl>
    <w:lvl w:ilvl="8" w:tplc="ED90341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5C450F8"/>
    <w:multiLevelType w:val="hybridMultilevel"/>
    <w:tmpl w:val="0B10A0C0"/>
    <w:lvl w:ilvl="0" w:tplc="5B566134">
      <w:start w:val="1"/>
      <w:numFmt w:val="bullet"/>
      <w:lvlText w:val="•"/>
      <w:lvlJc w:val="left"/>
      <w:pPr>
        <w:ind w:left="500" w:hanging="260"/>
      </w:pPr>
    </w:lvl>
    <w:lvl w:ilvl="1" w:tplc="82B6FB1A">
      <w:numFmt w:val="decimal"/>
      <w:lvlText w:val=""/>
      <w:lvlJc w:val="left"/>
    </w:lvl>
    <w:lvl w:ilvl="2" w:tplc="E0C80268">
      <w:numFmt w:val="decimal"/>
      <w:lvlText w:val=""/>
      <w:lvlJc w:val="left"/>
    </w:lvl>
    <w:lvl w:ilvl="3" w:tplc="B590089A">
      <w:numFmt w:val="decimal"/>
      <w:lvlText w:val=""/>
      <w:lvlJc w:val="left"/>
    </w:lvl>
    <w:lvl w:ilvl="4" w:tplc="5C08FA88">
      <w:numFmt w:val="decimal"/>
      <w:lvlText w:val=""/>
      <w:lvlJc w:val="left"/>
    </w:lvl>
    <w:lvl w:ilvl="5" w:tplc="D482286C">
      <w:numFmt w:val="decimal"/>
      <w:lvlText w:val=""/>
      <w:lvlJc w:val="left"/>
    </w:lvl>
    <w:lvl w:ilvl="6" w:tplc="207E0C30">
      <w:numFmt w:val="decimal"/>
      <w:lvlText w:val=""/>
      <w:lvlJc w:val="left"/>
    </w:lvl>
    <w:lvl w:ilvl="7" w:tplc="EBB89C5A">
      <w:numFmt w:val="decimal"/>
      <w:lvlText w:val=""/>
      <w:lvlJc w:val="left"/>
    </w:lvl>
    <w:lvl w:ilvl="8" w:tplc="D7A43656">
      <w:numFmt w:val="decimal"/>
      <w:lvlText w:val=""/>
      <w:lvlJc w:val="left"/>
    </w:lvl>
  </w:abstractNum>
  <w:num w:numId="1" w16cid:durableId="2103646270">
    <w:abstractNumId w:val="0"/>
    <w:lvlOverride w:ilvl="0">
      <w:startOverride w:val="1"/>
    </w:lvlOverride>
  </w:num>
  <w:num w:numId="2" w16cid:durableId="142665444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8C"/>
    <w:rsid w:val="000314CF"/>
    <w:rsid w:val="001C448C"/>
    <w:rsid w:val="003C515C"/>
    <w:rsid w:val="00520483"/>
    <w:rsid w:val="0064256B"/>
    <w:rsid w:val="00FF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CB624"/>
  <w15:docId w15:val="{E45271F6-F77E-44C7-BBC8-0FFA3891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Alina-Angelica Mihai</cp:lastModifiedBy>
  <cp:revision>2</cp:revision>
  <dcterms:created xsi:type="dcterms:W3CDTF">2026-09-30T14:37:00Z</dcterms:created>
  <dcterms:modified xsi:type="dcterms:W3CDTF">2026-09-30T15:10:00Z</dcterms:modified>
</cp:coreProperties>
</file>