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8CFB" w14:textId="77777777" w:rsidR="00E7341D" w:rsidRPr="00E7341D" w:rsidRDefault="00E7341D" w:rsidP="00906A51">
      <w:pPr>
        <w:spacing w:after="0" w:line="240" w:lineRule="auto"/>
        <w:ind w:right="113"/>
        <w:jc w:val="both"/>
        <w:outlineLvl w:val="0"/>
        <w:rPr>
          <w:rFonts w:ascii="Times New Roman" w:hAnsi="Times New Roman" w:cs="Times New Roman"/>
          <w:b/>
          <w:sz w:val="36"/>
          <w:szCs w:val="36"/>
          <w:lang w:val="ro-RO"/>
        </w:rPr>
      </w:pPr>
    </w:p>
    <w:p w14:paraId="5B523C65" w14:textId="77777777" w:rsidR="00E7341D" w:rsidRPr="00E7341D" w:rsidRDefault="00E7341D" w:rsidP="00E7341D">
      <w:pPr>
        <w:spacing w:after="0" w:line="240" w:lineRule="auto"/>
        <w:ind w:left="113" w:right="113"/>
        <w:jc w:val="both"/>
        <w:outlineLvl w:val="0"/>
        <w:rPr>
          <w:rFonts w:ascii="Times New Roman" w:hAnsi="Times New Roman" w:cs="Times New Roman"/>
          <w:b/>
          <w:sz w:val="36"/>
          <w:szCs w:val="36"/>
          <w:lang w:val="ro-RO"/>
        </w:rPr>
      </w:pPr>
    </w:p>
    <w:p w14:paraId="7CE3C5E8" w14:textId="77777777" w:rsidR="00E7341D" w:rsidRPr="00E7341D" w:rsidRDefault="00E7341D" w:rsidP="00E7341D">
      <w:pPr>
        <w:spacing w:after="0" w:line="240" w:lineRule="auto"/>
        <w:ind w:left="113" w:right="113"/>
        <w:jc w:val="both"/>
        <w:outlineLvl w:val="0"/>
        <w:rPr>
          <w:rFonts w:ascii="Times New Roman" w:hAnsi="Times New Roman" w:cs="Times New Roman"/>
          <w:b/>
          <w:sz w:val="36"/>
          <w:szCs w:val="36"/>
          <w:lang w:val="ro-RO"/>
        </w:rPr>
      </w:pPr>
    </w:p>
    <w:p w14:paraId="492C3F9B" w14:textId="7B031048" w:rsidR="00B85222" w:rsidRPr="00091A1A" w:rsidRDefault="00B85222" w:rsidP="00091A1A">
      <w:pPr>
        <w:spacing w:after="0" w:line="240" w:lineRule="auto"/>
        <w:ind w:left="113" w:right="113"/>
        <w:jc w:val="center"/>
        <w:outlineLvl w:val="0"/>
        <w:rPr>
          <w:rFonts w:ascii="Times New Roman" w:hAnsi="Times New Roman" w:cs="Times New Roman"/>
          <w:b/>
          <w:color w:val="806000" w:themeColor="accent4" w:themeShade="80"/>
          <w:sz w:val="28"/>
          <w:szCs w:val="28"/>
          <w:lang w:val="ro-RO"/>
        </w:rPr>
      </w:pPr>
      <w:r w:rsidRPr="00091A1A">
        <w:rPr>
          <w:rFonts w:ascii="Times New Roman" w:hAnsi="Times New Roman" w:cs="Times New Roman"/>
          <w:b/>
          <w:color w:val="806000" w:themeColor="accent4" w:themeShade="80"/>
          <w:sz w:val="28"/>
          <w:szCs w:val="28"/>
          <w:lang w:val="ro-RO"/>
        </w:rPr>
        <w:t xml:space="preserve">ȘCOALA GIMNAZIALĂ </w:t>
      </w:r>
      <w:r w:rsidR="00873C5F" w:rsidRPr="00091A1A">
        <w:rPr>
          <w:rFonts w:ascii="Times New Roman" w:hAnsi="Times New Roman" w:cs="Times New Roman"/>
          <w:color w:val="806000" w:themeColor="accent4" w:themeShade="80"/>
          <w:sz w:val="28"/>
          <w:szCs w:val="28"/>
          <w:shd w:val="clear" w:color="auto" w:fill="FFFFFF"/>
        </w:rPr>
        <w:t>„</w:t>
      </w:r>
      <w:r w:rsidRPr="00091A1A">
        <w:rPr>
          <w:rFonts w:ascii="Times New Roman" w:hAnsi="Times New Roman" w:cs="Times New Roman"/>
          <w:b/>
          <w:color w:val="806000" w:themeColor="accent4" w:themeShade="80"/>
          <w:sz w:val="28"/>
          <w:szCs w:val="28"/>
          <w:lang w:val="ro-RO"/>
        </w:rPr>
        <w:t>TRAIAN DÂRJAN”</w:t>
      </w:r>
      <w:r w:rsidR="00091A1A" w:rsidRPr="00091A1A">
        <w:rPr>
          <w:rFonts w:ascii="Times New Roman" w:hAnsi="Times New Roman" w:cs="Times New Roman"/>
          <w:b/>
          <w:color w:val="806000" w:themeColor="accent4" w:themeShade="80"/>
          <w:sz w:val="28"/>
          <w:szCs w:val="28"/>
          <w:lang w:val="ro-RO"/>
        </w:rPr>
        <w:t xml:space="preserve">, </w:t>
      </w:r>
      <w:r w:rsidRPr="00091A1A">
        <w:rPr>
          <w:rFonts w:ascii="Times New Roman" w:hAnsi="Times New Roman" w:cs="Times New Roman"/>
          <w:b/>
          <w:color w:val="806000" w:themeColor="accent4" w:themeShade="80"/>
          <w:sz w:val="28"/>
          <w:szCs w:val="28"/>
          <w:lang w:val="ro-RO"/>
        </w:rPr>
        <w:t>CLUJ-NAPOCA</w:t>
      </w:r>
    </w:p>
    <w:p w14:paraId="4190ED8F" w14:textId="77777777" w:rsidR="00B85222" w:rsidRPr="00091A1A" w:rsidRDefault="00B85222"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p>
    <w:p w14:paraId="6FF64F07" w14:textId="77777777" w:rsidR="00B85222" w:rsidRPr="00091A1A" w:rsidRDefault="00B85222"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r w:rsidRPr="00091A1A">
        <w:rPr>
          <w:b/>
          <w:noProof/>
          <w:color w:val="806000" w:themeColor="accent4" w:themeShade="80"/>
          <w:sz w:val="28"/>
          <w:szCs w:val="28"/>
          <w:lang w:val="ro-RO" w:eastAsia="ro-RO"/>
        </w:rPr>
        <w:drawing>
          <wp:anchor distT="0" distB="0" distL="114300" distR="114300" simplePos="0" relativeHeight="251659264" behindDoc="0" locked="0" layoutInCell="1" allowOverlap="1" wp14:anchorId="2A6AAE05" wp14:editId="1D95F281">
            <wp:simplePos x="0" y="0"/>
            <wp:positionH relativeFrom="margin">
              <wp:posOffset>1733550</wp:posOffset>
            </wp:positionH>
            <wp:positionV relativeFrom="paragraph">
              <wp:posOffset>29210</wp:posOffset>
            </wp:positionV>
            <wp:extent cx="2388870" cy="14033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8870" cy="14033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42B5B4" w14:textId="77777777" w:rsidR="00B85222" w:rsidRPr="00091A1A" w:rsidRDefault="00B85222"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p>
    <w:p w14:paraId="3541A577" w14:textId="77777777" w:rsidR="00B85222" w:rsidRPr="00091A1A" w:rsidRDefault="00B85222"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p>
    <w:p w14:paraId="32758F5D" w14:textId="77777777" w:rsidR="00B85222" w:rsidRPr="00091A1A" w:rsidRDefault="00B85222"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p>
    <w:p w14:paraId="4371077A" w14:textId="77777777" w:rsidR="00091A1A" w:rsidRPr="00091A1A" w:rsidRDefault="00091A1A"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p>
    <w:p w14:paraId="35E45236" w14:textId="77777777" w:rsidR="00091A1A" w:rsidRPr="00091A1A" w:rsidRDefault="00091A1A"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p>
    <w:p w14:paraId="6309A10C" w14:textId="6238BE2B" w:rsidR="00E7341D" w:rsidRPr="00091A1A" w:rsidRDefault="00E7341D" w:rsidP="00C92D25">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r w:rsidRPr="00091A1A">
        <w:rPr>
          <w:rFonts w:ascii="Times New Roman" w:hAnsi="Times New Roman" w:cs="Times New Roman"/>
          <w:b/>
          <w:color w:val="806000" w:themeColor="accent4" w:themeShade="80"/>
          <w:sz w:val="52"/>
          <w:szCs w:val="52"/>
          <w:lang w:val="ro-RO"/>
        </w:rPr>
        <w:t>CODUL DE ETICĂ PROFESIONALĂ</w:t>
      </w:r>
    </w:p>
    <w:p w14:paraId="03744765" w14:textId="77777777" w:rsidR="00906A51" w:rsidRPr="00091A1A" w:rsidRDefault="00E7341D" w:rsidP="00B85222">
      <w:pPr>
        <w:spacing w:after="0" w:line="240" w:lineRule="auto"/>
        <w:ind w:left="113" w:right="113"/>
        <w:jc w:val="center"/>
        <w:outlineLvl w:val="0"/>
        <w:rPr>
          <w:rFonts w:ascii="Times New Roman" w:hAnsi="Times New Roman" w:cs="Times New Roman"/>
          <w:b/>
          <w:color w:val="806000" w:themeColor="accent4" w:themeShade="80"/>
          <w:sz w:val="52"/>
          <w:szCs w:val="52"/>
          <w:lang w:val="ro-RO"/>
        </w:rPr>
      </w:pPr>
      <w:r w:rsidRPr="00091A1A">
        <w:rPr>
          <w:rFonts w:ascii="Times New Roman" w:hAnsi="Times New Roman" w:cs="Times New Roman"/>
          <w:b/>
          <w:color w:val="806000" w:themeColor="accent4" w:themeShade="80"/>
          <w:sz w:val="52"/>
          <w:szCs w:val="52"/>
          <w:lang w:val="ro-RO"/>
        </w:rPr>
        <w:t>al personalului didactic/didactic auxiliar și nedidactic</w:t>
      </w:r>
    </w:p>
    <w:p w14:paraId="1EE38EBD" w14:textId="77777777" w:rsidR="00906A51" w:rsidRPr="00091A1A" w:rsidRDefault="00906A51" w:rsidP="00E7341D">
      <w:pPr>
        <w:spacing w:after="0" w:line="360" w:lineRule="auto"/>
        <w:ind w:left="113" w:right="113"/>
        <w:jc w:val="both"/>
        <w:outlineLvl w:val="0"/>
        <w:rPr>
          <w:rFonts w:ascii="Times New Roman" w:hAnsi="Times New Roman" w:cs="Times New Roman"/>
          <w:b/>
          <w:color w:val="806000" w:themeColor="accent4" w:themeShade="80"/>
          <w:sz w:val="32"/>
          <w:szCs w:val="32"/>
          <w:lang w:val="ro-RO"/>
        </w:rPr>
      </w:pPr>
    </w:p>
    <w:p w14:paraId="1AE7A01C" w14:textId="371262C7" w:rsidR="00E7341D" w:rsidRPr="00091A1A" w:rsidRDefault="00906A51" w:rsidP="00E7341D">
      <w:pPr>
        <w:spacing w:after="0" w:line="360" w:lineRule="auto"/>
        <w:ind w:left="113" w:right="113"/>
        <w:jc w:val="both"/>
        <w:outlineLvl w:val="0"/>
        <w:rPr>
          <w:rFonts w:ascii="Times New Roman" w:hAnsi="Times New Roman" w:cs="Times New Roman"/>
          <w:b/>
          <w:color w:val="806000" w:themeColor="accent4" w:themeShade="80"/>
          <w:sz w:val="32"/>
          <w:szCs w:val="32"/>
          <w:lang w:val="ro-RO"/>
        </w:rPr>
      </w:pPr>
      <w:r w:rsidRPr="00091A1A">
        <w:rPr>
          <w:rFonts w:ascii="Times New Roman" w:hAnsi="Times New Roman" w:cs="Times New Roman"/>
          <w:b/>
          <w:color w:val="806000" w:themeColor="accent4" w:themeShade="80"/>
          <w:sz w:val="32"/>
          <w:szCs w:val="32"/>
          <w:lang w:val="ro-RO"/>
        </w:rPr>
        <w:t xml:space="preserve">                                     AN Ș</w:t>
      </w:r>
      <w:r w:rsidR="00E7341D" w:rsidRPr="00091A1A">
        <w:rPr>
          <w:rFonts w:ascii="Times New Roman" w:hAnsi="Times New Roman" w:cs="Times New Roman"/>
          <w:b/>
          <w:color w:val="806000" w:themeColor="accent4" w:themeShade="80"/>
          <w:sz w:val="32"/>
          <w:szCs w:val="32"/>
          <w:lang w:val="ro-RO"/>
        </w:rPr>
        <w:t xml:space="preserve">COLAR </w:t>
      </w:r>
      <w:r w:rsidR="007938F4" w:rsidRPr="00091A1A">
        <w:rPr>
          <w:rFonts w:ascii="Times New Roman" w:hAnsi="Times New Roman" w:cs="Times New Roman"/>
          <w:b/>
          <w:color w:val="806000" w:themeColor="accent4" w:themeShade="80"/>
          <w:sz w:val="32"/>
          <w:szCs w:val="32"/>
          <w:lang w:val="ro-RO"/>
        </w:rPr>
        <w:t>202</w:t>
      </w:r>
      <w:r w:rsidR="00873C5F" w:rsidRPr="00091A1A">
        <w:rPr>
          <w:rFonts w:ascii="Times New Roman" w:hAnsi="Times New Roman" w:cs="Times New Roman"/>
          <w:b/>
          <w:color w:val="806000" w:themeColor="accent4" w:themeShade="80"/>
          <w:sz w:val="32"/>
          <w:szCs w:val="32"/>
          <w:lang w:val="ro-RO"/>
        </w:rPr>
        <w:t>5</w:t>
      </w:r>
      <w:r w:rsidR="00E7341D" w:rsidRPr="00091A1A">
        <w:rPr>
          <w:rFonts w:ascii="Times New Roman" w:hAnsi="Times New Roman" w:cs="Times New Roman"/>
          <w:b/>
          <w:color w:val="806000" w:themeColor="accent4" w:themeShade="80"/>
          <w:sz w:val="32"/>
          <w:szCs w:val="32"/>
          <w:lang w:val="ro-RO"/>
        </w:rPr>
        <w:t>-</w:t>
      </w:r>
      <w:r w:rsidR="007938F4" w:rsidRPr="00091A1A">
        <w:rPr>
          <w:rFonts w:ascii="Times New Roman" w:hAnsi="Times New Roman" w:cs="Times New Roman"/>
          <w:b/>
          <w:color w:val="806000" w:themeColor="accent4" w:themeShade="80"/>
          <w:sz w:val="32"/>
          <w:szCs w:val="32"/>
          <w:lang w:val="ro-RO"/>
        </w:rPr>
        <w:t>202</w:t>
      </w:r>
      <w:r w:rsidR="00873C5F" w:rsidRPr="00091A1A">
        <w:rPr>
          <w:rFonts w:ascii="Times New Roman" w:hAnsi="Times New Roman" w:cs="Times New Roman"/>
          <w:b/>
          <w:color w:val="806000" w:themeColor="accent4" w:themeShade="80"/>
          <w:sz w:val="32"/>
          <w:szCs w:val="32"/>
          <w:lang w:val="ro-RO"/>
        </w:rPr>
        <w:t>6</w:t>
      </w:r>
    </w:p>
    <w:p w14:paraId="5C69EF51" w14:textId="030051EB" w:rsidR="00906A51" w:rsidRPr="00091A1A" w:rsidRDefault="00906A51" w:rsidP="00E7341D">
      <w:pPr>
        <w:spacing w:after="0" w:line="360" w:lineRule="auto"/>
        <w:ind w:left="113" w:right="113"/>
        <w:jc w:val="both"/>
        <w:outlineLvl w:val="0"/>
        <w:rPr>
          <w:rFonts w:ascii="Times New Roman" w:hAnsi="Times New Roman" w:cs="Times New Roman"/>
          <w:b/>
          <w:color w:val="806000" w:themeColor="accent4" w:themeShade="80"/>
          <w:sz w:val="32"/>
          <w:szCs w:val="32"/>
          <w:lang w:val="ro-RO"/>
        </w:rPr>
      </w:pPr>
    </w:p>
    <w:p w14:paraId="3E535599" w14:textId="6DD34408" w:rsidR="007938F4" w:rsidRPr="00091A1A" w:rsidRDefault="007938F4" w:rsidP="00E7341D">
      <w:pPr>
        <w:spacing w:after="0" w:line="360" w:lineRule="auto"/>
        <w:ind w:left="113" w:right="113"/>
        <w:jc w:val="both"/>
        <w:outlineLvl w:val="0"/>
        <w:rPr>
          <w:rFonts w:ascii="Times New Roman" w:hAnsi="Times New Roman" w:cs="Times New Roman"/>
          <w:b/>
          <w:color w:val="806000" w:themeColor="accent4" w:themeShade="80"/>
          <w:sz w:val="32"/>
          <w:szCs w:val="32"/>
          <w:lang w:val="ro-RO"/>
        </w:rPr>
      </w:pPr>
    </w:p>
    <w:p w14:paraId="5CE5D952" w14:textId="77777777" w:rsidR="007938F4" w:rsidRPr="00091A1A" w:rsidRDefault="007938F4" w:rsidP="00E7341D">
      <w:pPr>
        <w:spacing w:after="0" w:line="360" w:lineRule="auto"/>
        <w:ind w:left="113" w:right="113"/>
        <w:jc w:val="both"/>
        <w:outlineLvl w:val="0"/>
        <w:rPr>
          <w:rFonts w:ascii="Times New Roman" w:hAnsi="Times New Roman" w:cs="Times New Roman"/>
          <w:b/>
          <w:color w:val="806000" w:themeColor="accent4" w:themeShade="80"/>
          <w:sz w:val="32"/>
          <w:szCs w:val="32"/>
          <w:lang w:val="ro-RO"/>
        </w:rPr>
      </w:pPr>
    </w:p>
    <w:p w14:paraId="670EE9BD" w14:textId="77777777" w:rsidR="00906A51" w:rsidRPr="00091A1A" w:rsidRDefault="00906A51" w:rsidP="00906670">
      <w:pPr>
        <w:spacing w:after="0" w:line="360" w:lineRule="auto"/>
        <w:ind w:right="113"/>
        <w:jc w:val="both"/>
        <w:outlineLvl w:val="0"/>
        <w:rPr>
          <w:rFonts w:ascii="Times New Roman" w:hAnsi="Times New Roman" w:cs="Times New Roman"/>
          <w:b/>
          <w:color w:val="806000" w:themeColor="accent4" w:themeShade="80"/>
          <w:sz w:val="32"/>
          <w:szCs w:val="32"/>
          <w:lang w:val="ro-RO"/>
        </w:rPr>
      </w:pPr>
    </w:p>
    <w:p w14:paraId="4229E668" w14:textId="77777777" w:rsidR="00E7341D" w:rsidRPr="00091A1A" w:rsidRDefault="00906A51" w:rsidP="00873C5F">
      <w:pPr>
        <w:spacing w:after="0" w:line="360" w:lineRule="auto"/>
        <w:ind w:left="113" w:right="113"/>
        <w:jc w:val="center"/>
        <w:outlineLvl w:val="0"/>
        <w:rPr>
          <w:rFonts w:ascii="Times New Roman" w:hAnsi="Times New Roman" w:cs="Times New Roman"/>
          <w:b/>
          <w:color w:val="806000" w:themeColor="accent4" w:themeShade="80"/>
          <w:sz w:val="32"/>
          <w:szCs w:val="32"/>
          <w:lang w:val="ro-RO"/>
        </w:rPr>
      </w:pPr>
      <w:r w:rsidRPr="00091A1A">
        <w:rPr>
          <w:rFonts w:ascii="Times New Roman" w:hAnsi="Times New Roman" w:cs="Times New Roman"/>
          <w:b/>
          <w:color w:val="806000" w:themeColor="accent4" w:themeShade="80"/>
          <w:sz w:val="32"/>
          <w:szCs w:val="32"/>
          <w:lang w:val="ro-RO"/>
        </w:rPr>
        <w:t>Director,</w:t>
      </w:r>
    </w:p>
    <w:p w14:paraId="5C78E917" w14:textId="56B47418" w:rsidR="00E7341D" w:rsidRDefault="00E7341D" w:rsidP="00873C5F">
      <w:pPr>
        <w:spacing w:after="0" w:line="360" w:lineRule="auto"/>
        <w:ind w:left="113" w:right="113"/>
        <w:jc w:val="center"/>
        <w:outlineLvl w:val="0"/>
        <w:rPr>
          <w:rFonts w:ascii="Times New Roman" w:hAnsi="Times New Roman" w:cs="Times New Roman"/>
          <w:b/>
          <w:color w:val="806000" w:themeColor="accent4" w:themeShade="80"/>
          <w:sz w:val="32"/>
          <w:szCs w:val="32"/>
          <w:lang w:val="ro-RO"/>
        </w:rPr>
      </w:pPr>
      <w:r w:rsidRPr="00091A1A">
        <w:rPr>
          <w:rFonts w:ascii="Times New Roman" w:hAnsi="Times New Roman" w:cs="Times New Roman"/>
          <w:b/>
          <w:color w:val="806000" w:themeColor="accent4" w:themeShade="80"/>
          <w:sz w:val="32"/>
          <w:szCs w:val="32"/>
          <w:lang w:val="ro-RO"/>
        </w:rPr>
        <w:t>Prof. PĂVĂLUȚĂ MIHAELA-MARIA</w:t>
      </w:r>
    </w:p>
    <w:p w14:paraId="3BA26EE1" w14:textId="77777777" w:rsidR="000A663F" w:rsidRPr="000A663F" w:rsidRDefault="000A663F" w:rsidP="000A663F">
      <w:pPr>
        <w:spacing w:after="0" w:line="240" w:lineRule="auto"/>
        <w:ind w:left="113" w:right="113"/>
        <w:jc w:val="right"/>
        <w:outlineLvl w:val="0"/>
        <w:rPr>
          <w:rFonts w:ascii="Times New Roman" w:hAnsi="Times New Roman" w:cs="Times New Roman"/>
          <w:bCs/>
          <w:color w:val="806000" w:themeColor="accent4" w:themeShade="80"/>
          <w:sz w:val="24"/>
          <w:szCs w:val="24"/>
          <w:lang w:val="ro-RO"/>
        </w:rPr>
      </w:pPr>
      <w:r w:rsidRPr="000A663F">
        <w:rPr>
          <w:rFonts w:ascii="Times New Roman" w:hAnsi="Times New Roman" w:cs="Times New Roman"/>
          <w:bCs/>
          <w:color w:val="806000" w:themeColor="accent4" w:themeShade="80"/>
          <w:sz w:val="24"/>
          <w:szCs w:val="24"/>
          <w:lang w:val="ro-RO"/>
        </w:rPr>
        <w:t>Dezbătut în CP, din</w:t>
      </w:r>
    </w:p>
    <w:p w14:paraId="61847DAF" w14:textId="77777777" w:rsidR="000A663F" w:rsidRPr="000A663F" w:rsidRDefault="000A663F" w:rsidP="000A663F">
      <w:pPr>
        <w:spacing w:after="0" w:line="240" w:lineRule="auto"/>
        <w:ind w:left="113" w:right="113"/>
        <w:jc w:val="right"/>
        <w:outlineLvl w:val="0"/>
        <w:rPr>
          <w:rFonts w:ascii="Times New Roman" w:hAnsi="Times New Roman" w:cs="Times New Roman"/>
          <w:bCs/>
          <w:color w:val="806000" w:themeColor="accent4" w:themeShade="80"/>
          <w:sz w:val="24"/>
          <w:szCs w:val="24"/>
          <w:lang w:val="ro-RO"/>
        </w:rPr>
      </w:pPr>
      <w:r w:rsidRPr="000A663F">
        <w:rPr>
          <w:rFonts w:ascii="Times New Roman" w:hAnsi="Times New Roman" w:cs="Times New Roman"/>
          <w:bCs/>
          <w:color w:val="806000" w:themeColor="accent4" w:themeShade="80"/>
          <w:sz w:val="24"/>
          <w:szCs w:val="24"/>
          <w:lang w:val="ro-RO"/>
        </w:rPr>
        <w:t>Aprobat în CA, din</w:t>
      </w:r>
    </w:p>
    <w:p w14:paraId="63D69F19" w14:textId="77777777" w:rsidR="000A663F" w:rsidRPr="00091A1A" w:rsidRDefault="000A663F" w:rsidP="00873C5F">
      <w:pPr>
        <w:spacing w:after="0" w:line="360" w:lineRule="auto"/>
        <w:ind w:left="113" w:right="113"/>
        <w:jc w:val="center"/>
        <w:outlineLvl w:val="0"/>
        <w:rPr>
          <w:rFonts w:ascii="Times New Roman" w:hAnsi="Times New Roman" w:cs="Times New Roman"/>
          <w:b/>
          <w:color w:val="806000" w:themeColor="accent4" w:themeShade="80"/>
          <w:sz w:val="32"/>
          <w:szCs w:val="32"/>
          <w:lang w:val="ro-RO"/>
        </w:rPr>
      </w:pPr>
    </w:p>
    <w:p w14:paraId="2592F1DF" w14:textId="77777777" w:rsidR="00E7341D" w:rsidRPr="00E7341D" w:rsidRDefault="00E7341D" w:rsidP="00E7341D">
      <w:pPr>
        <w:spacing w:after="0" w:line="360" w:lineRule="auto"/>
        <w:ind w:left="113" w:right="113"/>
        <w:jc w:val="both"/>
        <w:outlineLvl w:val="0"/>
        <w:rPr>
          <w:rFonts w:ascii="Times New Roman" w:hAnsi="Times New Roman" w:cs="Times New Roman"/>
          <w:b/>
          <w:sz w:val="32"/>
          <w:szCs w:val="32"/>
          <w:lang w:val="ro-RO"/>
        </w:rPr>
      </w:pPr>
    </w:p>
    <w:p w14:paraId="1155BBAD" w14:textId="77777777" w:rsidR="00E7341D" w:rsidRDefault="00E7341D" w:rsidP="00E7341D">
      <w:pPr>
        <w:spacing w:after="0" w:line="360" w:lineRule="auto"/>
        <w:ind w:left="113" w:right="113"/>
        <w:jc w:val="both"/>
        <w:outlineLvl w:val="0"/>
        <w:rPr>
          <w:rFonts w:ascii="Times New Roman" w:hAnsi="Times New Roman" w:cs="Times New Roman"/>
          <w:b/>
          <w:sz w:val="32"/>
          <w:szCs w:val="32"/>
          <w:lang w:val="ro-RO"/>
        </w:rPr>
      </w:pPr>
    </w:p>
    <w:p w14:paraId="210D9026" w14:textId="77777777" w:rsidR="00906A51" w:rsidRDefault="00906A51" w:rsidP="00E7341D">
      <w:pPr>
        <w:spacing w:after="0" w:line="360" w:lineRule="auto"/>
        <w:ind w:left="113" w:right="113"/>
        <w:jc w:val="both"/>
        <w:outlineLvl w:val="0"/>
        <w:rPr>
          <w:rFonts w:ascii="Times New Roman" w:hAnsi="Times New Roman" w:cs="Times New Roman"/>
          <w:b/>
          <w:sz w:val="32"/>
          <w:szCs w:val="32"/>
          <w:lang w:val="ro-RO"/>
        </w:rPr>
      </w:pPr>
    </w:p>
    <w:p w14:paraId="24EEC2E5" w14:textId="77777777" w:rsidR="00906A51" w:rsidRDefault="00906A51" w:rsidP="00E7341D">
      <w:pPr>
        <w:spacing w:after="0" w:line="360" w:lineRule="auto"/>
        <w:ind w:left="113" w:right="113"/>
        <w:jc w:val="both"/>
        <w:outlineLvl w:val="0"/>
        <w:rPr>
          <w:rFonts w:ascii="Times New Roman" w:hAnsi="Times New Roman" w:cs="Times New Roman"/>
          <w:b/>
          <w:sz w:val="32"/>
          <w:szCs w:val="32"/>
          <w:lang w:val="ro-RO"/>
        </w:rPr>
      </w:pPr>
    </w:p>
    <w:p w14:paraId="1558CF67" w14:textId="26DF9AC4" w:rsidR="00906A51" w:rsidRDefault="00906A51" w:rsidP="00E7341D">
      <w:pPr>
        <w:spacing w:after="0" w:line="360" w:lineRule="auto"/>
        <w:ind w:left="113" w:right="113"/>
        <w:jc w:val="both"/>
        <w:outlineLvl w:val="0"/>
        <w:rPr>
          <w:rFonts w:ascii="Times New Roman" w:hAnsi="Times New Roman" w:cs="Times New Roman"/>
          <w:b/>
          <w:sz w:val="32"/>
          <w:szCs w:val="32"/>
          <w:lang w:val="ro-RO"/>
        </w:rPr>
      </w:pPr>
    </w:p>
    <w:p w14:paraId="6B4128DE" w14:textId="3DC9BA6B" w:rsidR="00873C5F" w:rsidRDefault="00873C5F" w:rsidP="00E7341D">
      <w:pPr>
        <w:spacing w:after="0" w:line="360" w:lineRule="auto"/>
        <w:ind w:left="113" w:right="113"/>
        <w:jc w:val="both"/>
        <w:outlineLvl w:val="0"/>
        <w:rPr>
          <w:rFonts w:ascii="Times New Roman" w:hAnsi="Times New Roman" w:cs="Times New Roman"/>
          <w:b/>
          <w:sz w:val="32"/>
          <w:szCs w:val="32"/>
          <w:lang w:val="ro-RO"/>
        </w:rPr>
      </w:pPr>
    </w:p>
    <w:tbl>
      <w:tblPr>
        <w:tblpPr w:leftFromText="180" w:rightFromText="180" w:vertAnchor="text" w:horzAnchor="margin" w:tblpY="203"/>
        <w:tblW w:w="9984" w:type="dxa"/>
        <w:tblLayout w:type="fixed"/>
        <w:tblLook w:val="0000" w:firstRow="0" w:lastRow="0" w:firstColumn="0" w:lastColumn="0" w:noHBand="0" w:noVBand="0"/>
      </w:tblPr>
      <w:tblGrid>
        <w:gridCol w:w="3293"/>
        <w:gridCol w:w="6691"/>
      </w:tblGrid>
      <w:tr w:rsidR="00873C5F" w14:paraId="607D9E2D" w14:textId="77777777" w:rsidTr="00CF0F13">
        <w:trPr>
          <w:trHeight w:val="18"/>
        </w:trPr>
        <w:tc>
          <w:tcPr>
            <w:tcW w:w="3293" w:type="dxa"/>
            <w:vMerge w:val="restart"/>
            <w:shd w:val="clear" w:color="auto" w:fill="auto"/>
            <w:vAlign w:val="center"/>
          </w:tcPr>
          <w:p w14:paraId="768274CD" w14:textId="77777777" w:rsidR="00873C5F" w:rsidRDefault="00873C5F" w:rsidP="00CF0F13">
            <w:pPr>
              <w:spacing w:after="0" w:line="240" w:lineRule="auto"/>
              <w:contextualSpacing/>
              <w:jc w:val="center"/>
              <w:rPr>
                <w:b/>
                <w:bCs/>
              </w:rPr>
            </w:pPr>
            <w:r>
              <w:rPr>
                <w:noProof/>
              </w:rPr>
              <w:drawing>
                <wp:inline distT="0" distB="0" distL="0" distR="0" wp14:anchorId="058796D3" wp14:editId="3DB1BE4C">
                  <wp:extent cx="15716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33450"/>
                          </a:xfrm>
                          <a:prstGeom prst="rect">
                            <a:avLst/>
                          </a:prstGeom>
                          <a:solidFill>
                            <a:srgbClr val="FFFFFF"/>
                          </a:solidFill>
                          <a:ln>
                            <a:noFill/>
                          </a:ln>
                        </pic:spPr>
                      </pic:pic>
                    </a:graphicData>
                  </a:graphic>
                </wp:inline>
              </w:drawing>
            </w:r>
          </w:p>
        </w:tc>
        <w:tc>
          <w:tcPr>
            <w:tcW w:w="6691" w:type="dxa"/>
            <w:shd w:val="clear" w:color="auto" w:fill="auto"/>
            <w:vAlign w:val="center"/>
          </w:tcPr>
          <w:p w14:paraId="05C7E3DF" w14:textId="77777777" w:rsidR="00873C5F" w:rsidRPr="00873C5F" w:rsidRDefault="00873C5F" w:rsidP="00CF0F13">
            <w:pPr>
              <w:spacing w:after="0" w:line="240" w:lineRule="auto"/>
              <w:contextualSpacing/>
              <w:jc w:val="center"/>
              <w:rPr>
                <w:rFonts w:ascii="Times New Roman" w:hAnsi="Times New Roman" w:cs="Times New Roman"/>
              </w:rPr>
            </w:pPr>
            <w:r w:rsidRPr="00873C5F">
              <w:rPr>
                <w:rFonts w:ascii="Times New Roman" w:hAnsi="Times New Roman" w:cs="Times New Roman"/>
                <w:b/>
                <w:bCs/>
              </w:rPr>
              <w:t xml:space="preserve">ȘCOALA GIMNAZIALĂ </w:t>
            </w:r>
            <w:r w:rsidRPr="00873C5F">
              <w:rPr>
                <w:rFonts w:ascii="Times New Roman" w:hAnsi="Times New Roman" w:cs="Times New Roman"/>
                <w:color w:val="001D35"/>
                <w:sz w:val="27"/>
                <w:szCs w:val="27"/>
                <w:shd w:val="clear" w:color="auto" w:fill="FFFFFF"/>
              </w:rPr>
              <w:t>„</w:t>
            </w:r>
            <w:r w:rsidRPr="00873C5F">
              <w:rPr>
                <w:rFonts w:ascii="Times New Roman" w:hAnsi="Times New Roman" w:cs="Times New Roman"/>
                <w:b/>
                <w:bCs/>
              </w:rPr>
              <w:t>TRAIAN DÂRJAN</w:t>
            </w:r>
            <w:r w:rsidRPr="00873C5F">
              <w:rPr>
                <w:rFonts w:ascii="Times New Roman" w:hAnsi="Times New Roman" w:cs="Times New Roman"/>
                <w:color w:val="001D35"/>
                <w:sz w:val="27"/>
                <w:szCs w:val="27"/>
                <w:shd w:val="clear" w:color="auto" w:fill="FFFFFF"/>
              </w:rPr>
              <w:t>”</w:t>
            </w:r>
          </w:p>
        </w:tc>
      </w:tr>
      <w:tr w:rsidR="00873C5F" w14:paraId="6606268F" w14:textId="77777777" w:rsidTr="00CF0F13">
        <w:trPr>
          <w:trHeight w:val="18"/>
        </w:trPr>
        <w:tc>
          <w:tcPr>
            <w:tcW w:w="3293" w:type="dxa"/>
            <w:vMerge/>
            <w:shd w:val="clear" w:color="auto" w:fill="auto"/>
            <w:vAlign w:val="center"/>
          </w:tcPr>
          <w:p w14:paraId="4E2A1F14" w14:textId="77777777" w:rsidR="00873C5F" w:rsidRDefault="00873C5F" w:rsidP="00CF0F13">
            <w:pPr>
              <w:spacing w:after="0" w:line="240" w:lineRule="auto"/>
              <w:contextualSpacing/>
              <w:jc w:val="center"/>
              <w:rPr>
                <w:bCs/>
              </w:rPr>
            </w:pPr>
          </w:p>
        </w:tc>
        <w:tc>
          <w:tcPr>
            <w:tcW w:w="6691" w:type="dxa"/>
            <w:shd w:val="clear" w:color="auto" w:fill="auto"/>
            <w:vAlign w:val="center"/>
          </w:tcPr>
          <w:p w14:paraId="40F73056" w14:textId="55C19EFF" w:rsidR="00873C5F" w:rsidRPr="00873C5F" w:rsidRDefault="00873C5F" w:rsidP="00CF0F13">
            <w:pPr>
              <w:spacing w:after="0" w:line="240" w:lineRule="auto"/>
              <w:contextualSpacing/>
              <w:jc w:val="center"/>
              <w:rPr>
                <w:rFonts w:ascii="Times New Roman" w:hAnsi="Times New Roman" w:cs="Times New Roman"/>
              </w:rPr>
            </w:pPr>
            <w:r w:rsidRPr="00873C5F">
              <w:rPr>
                <w:rFonts w:ascii="Times New Roman" w:hAnsi="Times New Roman" w:cs="Times New Roman"/>
                <w:bCs/>
              </w:rPr>
              <w:t>Str. Traian Vuia Nr. 76, Cluj-Napoca, 400387</w:t>
            </w:r>
          </w:p>
        </w:tc>
      </w:tr>
      <w:tr w:rsidR="00873C5F" w14:paraId="2CE4435F" w14:textId="77777777" w:rsidTr="00CF0F13">
        <w:trPr>
          <w:trHeight w:val="18"/>
        </w:trPr>
        <w:tc>
          <w:tcPr>
            <w:tcW w:w="3293" w:type="dxa"/>
            <w:vMerge/>
            <w:shd w:val="clear" w:color="auto" w:fill="auto"/>
            <w:vAlign w:val="center"/>
          </w:tcPr>
          <w:p w14:paraId="15023B8E" w14:textId="77777777" w:rsidR="00873C5F" w:rsidRDefault="00873C5F" w:rsidP="00CF0F13">
            <w:pPr>
              <w:spacing w:after="0" w:line="240" w:lineRule="auto"/>
              <w:contextualSpacing/>
              <w:jc w:val="center"/>
              <w:rPr>
                <w:bCs/>
              </w:rPr>
            </w:pPr>
          </w:p>
        </w:tc>
        <w:tc>
          <w:tcPr>
            <w:tcW w:w="6691" w:type="dxa"/>
            <w:shd w:val="clear" w:color="auto" w:fill="auto"/>
            <w:vAlign w:val="center"/>
          </w:tcPr>
          <w:p w14:paraId="11B376E1" w14:textId="77777777" w:rsidR="00873C5F" w:rsidRPr="00873C5F" w:rsidRDefault="00873C5F" w:rsidP="00CF0F13">
            <w:pPr>
              <w:spacing w:after="0" w:line="240" w:lineRule="auto"/>
              <w:contextualSpacing/>
              <w:jc w:val="center"/>
              <w:rPr>
                <w:rFonts w:ascii="Times New Roman" w:hAnsi="Times New Roman" w:cs="Times New Roman"/>
              </w:rPr>
            </w:pPr>
            <w:r w:rsidRPr="00873C5F">
              <w:rPr>
                <w:rFonts w:ascii="Times New Roman" w:hAnsi="Times New Roman" w:cs="Times New Roman"/>
                <w:bCs/>
              </w:rPr>
              <w:t>Tel: 0264416137, Mobil: 0733690640</w:t>
            </w:r>
          </w:p>
        </w:tc>
      </w:tr>
      <w:tr w:rsidR="00873C5F" w14:paraId="7AEA31DB" w14:textId="77777777" w:rsidTr="00CF0F13">
        <w:trPr>
          <w:trHeight w:val="18"/>
        </w:trPr>
        <w:tc>
          <w:tcPr>
            <w:tcW w:w="3293" w:type="dxa"/>
            <w:vMerge/>
            <w:shd w:val="clear" w:color="auto" w:fill="auto"/>
            <w:vAlign w:val="center"/>
          </w:tcPr>
          <w:p w14:paraId="4BF95EBD" w14:textId="77777777" w:rsidR="00873C5F" w:rsidRDefault="00873C5F" w:rsidP="00CF0F13">
            <w:pPr>
              <w:spacing w:after="0" w:line="240" w:lineRule="auto"/>
              <w:contextualSpacing/>
              <w:jc w:val="center"/>
              <w:rPr>
                <w:bCs/>
              </w:rPr>
            </w:pPr>
          </w:p>
        </w:tc>
        <w:tc>
          <w:tcPr>
            <w:tcW w:w="6691" w:type="dxa"/>
            <w:shd w:val="clear" w:color="auto" w:fill="auto"/>
            <w:vAlign w:val="center"/>
          </w:tcPr>
          <w:p w14:paraId="38B46096" w14:textId="77777777" w:rsidR="00873C5F" w:rsidRPr="00873C5F" w:rsidRDefault="008A1953" w:rsidP="00CF0F13">
            <w:pPr>
              <w:spacing w:after="0" w:line="240" w:lineRule="auto"/>
              <w:contextualSpacing/>
              <w:jc w:val="center"/>
              <w:rPr>
                <w:rFonts w:ascii="Times New Roman" w:hAnsi="Times New Roman" w:cs="Times New Roman"/>
              </w:rPr>
            </w:pPr>
            <w:hyperlink r:id="rId10" w:history="1">
              <w:r w:rsidR="00873C5F" w:rsidRPr="00873C5F">
                <w:rPr>
                  <w:rStyle w:val="Hyperlink"/>
                  <w:rFonts w:ascii="Times New Roman" w:eastAsia="MS Gothic" w:hAnsi="Times New Roman" w:cs="Times New Roman"/>
                  <w:bCs/>
                  <w:color w:val="5B9BD5" w:themeColor="accent1"/>
                </w:rPr>
                <w:t>scoaladarjan@gmail.com</w:t>
              </w:r>
            </w:hyperlink>
            <w:r w:rsidR="00873C5F" w:rsidRPr="00873C5F">
              <w:rPr>
                <w:rFonts w:ascii="Times New Roman" w:hAnsi="Times New Roman" w:cs="Times New Roman"/>
                <w:bCs/>
                <w:color w:val="5B9BD5" w:themeColor="accent1"/>
              </w:rPr>
              <w:t xml:space="preserve">; </w:t>
            </w:r>
            <w:hyperlink r:id="rId11" w:history="1">
              <w:r w:rsidR="00873C5F" w:rsidRPr="00873C5F">
                <w:rPr>
                  <w:rStyle w:val="Hyperlink"/>
                  <w:rFonts w:ascii="Times New Roman" w:eastAsia="MS Gothic" w:hAnsi="Times New Roman" w:cs="Times New Roman"/>
                  <w:bCs/>
                  <w:color w:val="5B9BD5" w:themeColor="accent1"/>
                </w:rPr>
                <w:t>www.scoalatraiandarjan.ro</w:t>
              </w:r>
            </w:hyperlink>
          </w:p>
        </w:tc>
      </w:tr>
    </w:tbl>
    <w:p w14:paraId="7F0178C1" w14:textId="77777777" w:rsidR="00873C5F" w:rsidRPr="00E7341D" w:rsidRDefault="00873C5F" w:rsidP="00E7341D">
      <w:pPr>
        <w:spacing w:after="0" w:line="360" w:lineRule="auto"/>
        <w:ind w:left="113" w:right="113"/>
        <w:jc w:val="both"/>
        <w:outlineLvl w:val="0"/>
        <w:rPr>
          <w:rFonts w:ascii="Times New Roman" w:hAnsi="Times New Roman" w:cs="Times New Roman"/>
          <w:b/>
          <w:sz w:val="32"/>
          <w:szCs w:val="32"/>
          <w:lang w:val="ro-RO"/>
        </w:rPr>
      </w:pPr>
    </w:p>
    <w:p w14:paraId="0B196196" w14:textId="77777777" w:rsidR="00E7341D" w:rsidRPr="00E7341D" w:rsidRDefault="00E7341D" w:rsidP="00906A51">
      <w:pPr>
        <w:spacing w:after="0" w:line="360" w:lineRule="auto"/>
        <w:ind w:right="113"/>
        <w:jc w:val="both"/>
        <w:outlineLvl w:val="0"/>
        <w:rPr>
          <w:rFonts w:ascii="Times New Roman" w:hAnsi="Times New Roman" w:cs="Times New Roman"/>
          <w:b/>
          <w:sz w:val="32"/>
          <w:szCs w:val="32"/>
          <w:lang w:val="ro-RO"/>
        </w:rPr>
      </w:pPr>
    </w:p>
    <w:p w14:paraId="67C16FB0" w14:textId="77777777" w:rsidR="00E7341D" w:rsidRPr="00C92D25" w:rsidRDefault="00E7341D" w:rsidP="00E7341D">
      <w:pPr>
        <w:tabs>
          <w:tab w:val="left" w:pos="5205"/>
        </w:tabs>
        <w:spacing w:after="0" w:line="360" w:lineRule="auto"/>
        <w:ind w:left="113" w:right="113"/>
        <w:jc w:val="both"/>
        <w:outlineLvl w:val="0"/>
        <w:rPr>
          <w:rFonts w:ascii="Times New Roman" w:hAnsi="Times New Roman" w:cs="Times New Roman"/>
          <w:b/>
          <w:color w:val="1F3864" w:themeColor="accent5" w:themeShade="80"/>
          <w:sz w:val="32"/>
          <w:szCs w:val="32"/>
          <w:lang w:val="ro-RO"/>
        </w:rPr>
      </w:pPr>
      <w:r w:rsidRPr="00C92D25">
        <w:rPr>
          <w:rFonts w:ascii="Times New Roman" w:hAnsi="Times New Roman" w:cs="Times New Roman"/>
          <w:b/>
          <w:color w:val="1F3864" w:themeColor="accent5" w:themeShade="80"/>
          <w:sz w:val="32"/>
          <w:szCs w:val="32"/>
          <w:lang w:val="ro-RO"/>
        </w:rPr>
        <w:t>Capitolul I</w:t>
      </w:r>
      <w:r w:rsidRPr="00C92D25">
        <w:rPr>
          <w:rFonts w:ascii="Times New Roman" w:hAnsi="Times New Roman" w:cs="Times New Roman"/>
          <w:b/>
          <w:color w:val="1F3864" w:themeColor="accent5" w:themeShade="80"/>
          <w:sz w:val="32"/>
          <w:szCs w:val="32"/>
          <w:lang w:val="ro-RO"/>
        </w:rPr>
        <w:tab/>
      </w:r>
    </w:p>
    <w:p w14:paraId="02E6959F"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8"/>
          <w:szCs w:val="28"/>
          <w:lang w:val="ro-RO"/>
        </w:rPr>
      </w:pPr>
      <w:r w:rsidRPr="00C92D25">
        <w:rPr>
          <w:rFonts w:ascii="Times New Roman" w:hAnsi="Times New Roman" w:cs="Times New Roman"/>
          <w:b/>
          <w:color w:val="1F3864" w:themeColor="accent5" w:themeShade="80"/>
          <w:sz w:val="28"/>
          <w:szCs w:val="28"/>
          <w:lang w:val="ro-RO"/>
        </w:rPr>
        <w:t>Dispoziții generale</w:t>
      </w:r>
    </w:p>
    <w:p w14:paraId="6306B0B4"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ART.1(1) Prezentul cod-cadru de etică (denumit în continuare cod) este elaborat în baza art.10 și 16 din Regulamentul de organizare și funcționare a Consiliului național de etică din învățământul preuniversitar,aprobat prin Ordinul ministrului educației,cercetării,tineretului și sportului nr.5.550/2011</w:t>
      </w:r>
    </w:p>
    <w:p w14:paraId="12B5CF39"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 Codul este aplicabil personalului didactic din sistemul național de învățământ preuniversitar de stat,particular și confesional ,responsabil cu instruirea și educația,care,în conformitate cu prevederile art.88 alin.(2)-(3) din Legea educației naționale nr.1/2011,cu modificările și completările ulterioare îndeplinește funcția de personal didactic de predare,personal didactic auxiliar,personal didactic de conducere ,de îndrumare și de control și personal didactic asociat în cadrul unităților și instituțiilor de învățământ preuniversitar de stat,particular și confesional,în inspectoratele școlare și unitățile conexe ale acestora ,denumit în continuare personal didactic,și care are obligația ,datoria morală și profesională de a cunoaște,de a respecta și de a aplica prevederile prezentului cod.</w:t>
      </w:r>
    </w:p>
    <w:p w14:paraId="63DB826A"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(3) Codul de etică este una dintre pietrele de temelie ale unei profesii adevărate. Codul de etică articulează și afirmă valorile fundamentale ale profesiei,credințele și responsabilițațile. Codul de etică propus reprezintă un set de principii care urmează să fie onorate de către cadrele didactice ,personalul auxiliar și personalul nedidactic din unitatea noastră în relațiile sale cu stekeholderși educaționali. Principiile enunțate servesc drept standarde de ghidare a conduitei și de evaluare judicioasă a conduitei în situațiile în care (nu) sunt demonstrate implicații profesionale și etice. Codul aderă la convingerea fundamentală că elevul este motivul cel mai important pentru existența profesiei. Acest cod constă din principii,angajamente și responsalibități. În acest document,au fost specificate </w:t>
      </w:r>
      <w:r w:rsidRPr="00E7341D">
        <w:rPr>
          <w:rFonts w:ascii="Times New Roman" w:hAnsi="Times New Roman" w:cs="Times New Roman"/>
          <w:sz w:val="24"/>
          <w:lang w:val="ro-RO"/>
        </w:rPr>
        <w:lastRenderedPageBreak/>
        <w:t>principiile de comportament etic necesare pentru a menține standardele de integritate,conducere și profesionalism în rândul profesorilor,personalului auxiliar și administrativ. Toate aceste aspecte integrate în cadrul unui cod aparțin managementului de vârf. Etica și responsabilitatea educaționala necesită un angajament zilnic și total din partea școlii(directori,profesori.personal auxiliar și nedidactic,elevi și părinți). Părinții elevilor sau tutorii lor legali sunt chemați să se implice în activitățile organizate de școală,să facă propuneri pentru îmbunătățirea calității educației copiilor lor,să ia la cunoștință și să respecte prevederile contractului de parteneriat cu școala.</w:t>
      </w:r>
    </w:p>
    <w:p w14:paraId="77270C0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ART.2 Codul instituie un ansamblu de valori,principii și norme de conduită menite să contribuie la coeziunea instituțională și a grupurilor de persoane implicate în activitatea educațională,prin formarea și menținerea unui climat bazat pe cooperare și competiție după reguli corecte.</w:t>
      </w:r>
    </w:p>
    <w:p w14:paraId="300440A1" w14:textId="1350537D" w:rsidR="00E7341D" w:rsidRPr="00E7341D" w:rsidRDefault="00E7341D" w:rsidP="00181B62">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ART.3(1)  Prevederilor prezentului cod asigur</w:t>
      </w:r>
      <w:r w:rsidR="00177A17">
        <w:rPr>
          <w:rFonts w:ascii="Times New Roman" w:hAnsi="Times New Roman" w:cs="Times New Roman"/>
          <w:sz w:val="24"/>
          <w:lang w:val="ro-RO"/>
        </w:rPr>
        <w:t>ă</w:t>
      </w:r>
      <w:r w:rsidRPr="00E7341D">
        <w:rPr>
          <w:rFonts w:ascii="Times New Roman" w:hAnsi="Times New Roman" w:cs="Times New Roman"/>
          <w:sz w:val="24"/>
          <w:lang w:val="ro-RO"/>
        </w:rPr>
        <w:t xml:space="preserve">  </w:t>
      </w:r>
      <w:r w:rsidR="00181B62">
        <w:rPr>
          <w:rFonts w:ascii="Times New Roman" w:hAnsi="Times New Roman" w:cs="Times New Roman"/>
          <w:sz w:val="24"/>
          <w:lang w:val="ro-RO"/>
        </w:rPr>
        <w:t xml:space="preserve">următoarele </w:t>
      </w:r>
      <w:r w:rsidRPr="00E7341D">
        <w:rPr>
          <w:rFonts w:ascii="Times New Roman" w:hAnsi="Times New Roman" w:cs="Times New Roman"/>
          <w:sz w:val="24"/>
          <w:lang w:val="ro-RO"/>
        </w:rPr>
        <w:t>obiective</w:t>
      </w:r>
      <w:r w:rsidRPr="00E7341D">
        <w:rPr>
          <w:rFonts w:ascii="Times New Roman" w:hAnsi="Times New Roman" w:cs="Times New Roman"/>
          <w:sz w:val="24"/>
        </w:rPr>
        <w:t>:</w:t>
      </w:r>
    </w:p>
    <w:p w14:paraId="2E30383B" w14:textId="77777777" w:rsidR="00E7341D" w:rsidRPr="00E7341D" w:rsidRDefault="00E7341D" w:rsidP="00E7341D">
      <w:pPr>
        <w:pStyle w:val="ListParagraph"/>
        <w:numPr>
          <w:ilvl w:val="0"/>
          <w:numId w:val="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Menținerea unui grad înalt de profesionalism în exercitarea atribuțiilor personalului didactic</w:t>
      </w:r>
      <w:r w:rsidRPr="00E7341D">
        <w:rPr>
          <w:rFonts w:ascii="Times New Roman" w:hAnsi="Times New Roman" w:cs="Times New Roman"/>
          <w:sz w:val="24"/>
        </w:rPr>
        <w:t>;</w:t>
      </w:r>
    </w:p>
    <w:p w14:paraId="0AE9FDD0" w14:textId="0698FC5F" w:rsidR="00E7341D" w:rsidRPr="00E7341D" w:rsidRDefault="00E7341D" w:rsidP="00E7341D">
      <w:pPr>
        <w:pStyle w:val="ListParagraph"/>
        <w:numPr>
          <w:ilvl w:val="0"/>
          <w:numId w:val="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Creșterea </w:t>
      </w:r>
      <w:r w:rsidR="00305EBE">
        <w:rPr>
          <w:rFonts w:ascii="Times New Roman" w:hAnsi="Times New Roman" w:cs="Times New Roman"/>
          <w:sz w:val="24"/>
          <w:lang w:val="ro-RO"/>
        </w:rPr>
        <w:t>calitativă</w:t>
      </w:r>
      <w:r w:rsidRPr="00E7341D">
        <w:rPr>
          <w:rFonts w:ascii="Times New Roman" w:hAnsi="Times New Roman" w:cs="Times New Roman"/>
          <w:sz w:val="24"/>
          <w:lang w:val="ro-RO"/>
        </w:rPr>
        <w:t xml:space="preserve"> a relațiilor dintre părțile implicate în actul educațional</w:t>
      </w:r>
      <w:r w:rsidRPr="00E7341D">
        <w:rPr>
          <w:rFonts w:ascii="Times New Roman" w:hAnsi="Times New Roman" w:cs="Times New Roman"/>
          <w:sz w:val="24"/>
        </w:rPr>
        <w:t>;</w:t>
      </w:r>
    </w:p>
    <w:p w14:paraId="4DBAC7E3" w14:textId="77777777" w:rsidR="00E7341D" w:rsidRPr="00E7341D" w:rsidRDefault="00E7341D" w:rsidP="00E7341D">
      <w:pPr>
        <w:pStyle w:val="ListParagraph"/>
        <w:numPr>
          <w:ilvl w:val="0"/>
          <w:numId w:val="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Eliminarea practicilor inadecvate și imorale ce pot apărea în mediul educațional preuniversitar;</w:t>
      </w:r>
    </w:p>
    <w:p w14:paraId="11933991" w14:textId="77777777" w:rsidR="00E7341D" w:rsidRPr="00E7341D" w:rsidRDefault="00E7341D" w:rsidP="00E7341D">
      <w:pPr>
        <w:pStyle w:val="ListParagraph"/>
        <w:numPr>
          <w:ilvl w:val="0"/>
          <w:numId w:val="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Creșterea gradului de coeziune a personalului implicat în activitatea educațională;</w:t>
      </w:r>
    </w:p>
    <w:p w14:paraId="58142AF1" w14:textId="36167279" w:rsidR="00E7341D" w:rsidRPr="00E7341D" w:rsidRDefault="00240C46" w:rsidP="00E7341D">
      <w:pPr>
        <w:pStyle w:val="ListParagraph"/>
        <w:numPr>
          <w:ilvl w:val="0"/>
          <w:numId w:val="5"/>
        </w:numPr>
        <w:spacing w:after="0" w:line="360" w:lineRule="auto"/>
        <w:ind w:left="113" w:right="113" w:firstLine="0"/>
        <w:jc w:val="both"/>
        <w:outlineLvl w:val="0"/>
        <w:rPr>
          <w:rFonts w:ascii="Times New Roman" w:hAnsi="Times New Roman" w:cs="Times New Roman"/>
          <w:sz w:val="24"/>
          <w:lang w:val="ro-RO"/>
        </w:rPr>
      </w:pPr>
      <w:r>
        <w:rPr>
          <w:rFonts w:ascii="Times New Roman" w:hAnsi="Times New Roman" w:cs="Times New Roman"/>
          <w:sz w:val="24"/>
        </w:rPr>
        <w:t xml:space="preserve"> Facilitarea </w:t>
      </w:r>
      <w:r w:rsidR="00E7341D" w:rsidRPr="00E7341D">
        <w:rPr>
          <w:rFonts w:ascii="Times New Roman" w:hAnsi="Times New Roman" w:cs="Times New Roman"/>
          <w:sz w:val="24"/>
        </w:rPr>
        <w:t>promovării și manifestării unor valori și principii aplicabile în mediul școlar preuniversitar,inserabile și în spațiul social;</w:t>
      </w:r>
    </w:p>
    <w:p w14:paraId="18C05365" w14:textId="77777777" w:rsidR="00E7341D" w:rsidRPr="00E7341D" w:rsidRDefault="00E7341D" w:rsidP="00E7341D">
      <w:pPr>
        <w:pStyle w:val="ListParagraph"/>
        <w:numPr>
          <w:ilvl w:val="0"/>
          <w:numId w:val="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Sensibilizarea opiniei publice în direcția susținerii valorilor educației.</w:t>
      </w:r>
    </w:p>
    <w:p w14:paraId="254BF620" w14:textId="77777777" w:rsidR="00E7341D" w:rsidRPr="00E7341D" w:rsidRDefault="00E7341D" w:rsidP="00E7341D">
      <w:pPr>
        <w:spacing w:after="0" w:line="360" w:lineRule="auto"/>
        <w:ind w:left="113" w:right="113"/>
        <w:jc w:val="both"/>
        <w:outlineLvl w:val="0"/>
        <w:rPr>
          <w:rFonts w:ascii="Times New Roman" w:hAnsi="Times New Roman" w:cs="Times New Roman"/>
          <w:sz w:val="24"/>
        </w:rPr>
      </w:pPr>
      <w:r w:rsidRPr="00E7341D">
        <w:rPr>
          <w:rFonts w:ascii="Times New Roman" w:hAnsi="Times New Roman" w:cs="Times New Roman"/>
          <w:sz w:val="24"/>
          <w:lang w:val="ro-RO"/>
        </w:rPr>
        <w:t>(2) Promovarea valorilor etice se face prin lucru în echipă și prin inițiativă,iar rezultatele apar prin creșterea reputației și a imaginii școlii. În acest context,prezentul Cod de etică și deontologie promovează</w:t>
      </w:r>
      <w:r w:rsidRPr="00E7341D">
        <w:rPr>
          <w:rFonts w:ascii="Times New Roman" w:hAnsi="Times New Roman" w:cs="Times New Roman"/>
          <w:sz w:val="24"/>
        </w:rPr>
        <w:t>:</w:t>
      </w:r>
    </w:p>
    <w:p w14:paraId="6E2DF872"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Competența profesională;</w:t>
      </w:r>
    </w:p>
    <w:p w14:paraId="74A130E9"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Integritatea morală;</w:t>
      </w:r>
    </w:p>
    <w:p w14:paraId="66DE5274"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Cultura organizațională;</w:t>
      </w:r>
    </w:p>
    <w:p w14:paraId="7A0E170F"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Formele respectului(față de muncă și valori,față de persoane și comunitate) ;</w:t>
      </w:r>
    </w:p>
    <w:p w14:paraId="0997A25F"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Creativitatea,inițiativa și personalitatea;</w:t>
      </w:r>
    </w:p>
    <w:p w14:paraId="193CDD2C"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Armonizarea interesului individual cu cel colectiv;</w:t>
      </w:r>
    </w:p>
    <w:p w14:paraId="4EFD9F79"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Deschiderea către viața comunității;</w:t>
      </w:r>
    </w:p>
    <w:p w14:paraId="72DBD186" w14:textId="77777777" w:rsidR="00E7341D" w:rsidRPr="00E7341D" w:rsidRDefault="00E7341D" w:rsidP="00C92D25">
      <w:pPr>
        <w:pStyle w:val="ListParagraph"/>
        <w:numPr>
          <w:ilvl w:val="0"/>
          <w:numId w:val="6"/>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Alinierea la tendințele și practicile învățământului european.</w:t>
      </w:r>
    </w:p>
    <w:p w14:paraId="76020972" w14:textId="1736B8EE" w:rsidR="00E7341D" w:rsidRPr="00E7341D" w:rsidRDefault="00E7341D" w:rsidP="00240C46">
      <w:pPr>
        <w:spacing w:after="0" w:line="360" w:lineRule="auto"/>
        <w:ind w:left="113" w:right="113"/>
        <w:jc w:val="both"/>
        <w:outlineLvl w:val="0"/>
        <w:rPr>
          <w:rFonts w:ascii="Times New Roman" w:hAnsi="Times New Roman" w:cs="Times New Roman"/>
          <w:sz w:val="24"/>
        </w:rPr>
      </w:pPr>
      <w:r w:rsidRPr="00E7341D">
        <w:rPr>
          <w:rFonts w:ascii="Times New Roman" w:hAnsi="Times New Roman" w:cs="Times New Roman"/>
          <w:sz w:val="24"/>
        </w:rPr>
        <w:t>Principiile etice pentru colectivul</w:t>
      </w:r>
      <w:r w:rsidR="00240C46">
        <w:rPr>
          <w:rFonts w:ascii="Times New Roman" w:hAnsi="Times New Roman" w:cs="Times New Roman"/>
          <w:sz w:val="24"/>
        </w:rPr>
        <w:t xml:space="preserve"> Școlii Gimnaziale “Traian Dârjan” </w:t>
      </w:r>
      <w:r w:rsidRPr="00E7341D">
        <w:rPr>
          <w:rFonts w:ascii="Times New Roman" w:hAnsi="Times New Roman" w:cs="Times New Roman"/>
          <w:sz w:val="24"/>
        </w:rPr>
        <w:t>au fost dezvoltate pentru a clarifica natura responsabilităților etice.</w:t>
      </w:r>
    </w:p>
    <w:p w14:paraId="47315FB6" w14:textId="77777777" w:rsidR="00E7341D" w:rsidRPr="00E7341D" w:rsidRDefault="00E7341D" w:rsidP="00E7341D">
      <w:pPr>
        <w:spacing w:after="0" w:line="360" w:lineRule="auto"/>
        <w:ind w:left="113" w:right="113"/>
        <w:jc w:val="both"/>
        <w:outlineLvl w:val="0"/>
        <w:rPr>
          <w:rFonts w:ascii="Times New Roman" w:hAnsi="Times New Roman" w:cs="Times New Roman"/>
          <w:sz w:val="24"/>
        </w:rPr>
      </w:pPr>
      <w:r w:rsidRPr="00E7341D">
        <w:rPr>
          <w:rFonts w:ascii="Times New Roman" w:hAnsi="Times New Roman" w:cs="Times New Roman"/>
          <w:sz w:val="24"/>
        </w:rPr>
        <w:t>(3) Scopurile prezentului document sunt:</w:t>
      </w:r>
    </w:p>
    <w:p w14:paraId="4C31A85A" w14:textId="77777777" w:rsidR="00E7341D" w:rsidRPr="00E7341D" w:rsidRDefault="00E7341D" w:rsidP="00E7341D">
      <w:pPr>
        <w:pStyle w:val="ListParagraph"/>
        <w:numPr>
          <w:ilvl w:val="0"/>
          <w:numId w:val="7"/>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A servi drept un ghid pentru practicile etice ale personalului educațional</w:t>
      </w:r>
      <w:r w:rsidRPr="00E7341D">
        <w:rPr>
          <w:rFonts w:ascii="Times New Roman" w:hAnsi="Times New Roman" w:cs="Times New Roman"/>
          <w:sz w:val="24"/>
        </w:rPr>
        <w:t>;</w:t>
      </w:r>
    </w:p>
    <w:p w14:paraId="2814595E" w14:textId="77777777" w:rsidR="00E7341D" w:rsidRPr="00E7341D" w:rsidRDefault="00E7341D" w:rsidP="00E7341D">
      <w:pPr>
        <w:pStyle w:val="ListParagraph"/>
        <w:numPr>
          <w:ilvl w:val="0"/>
          <w:numId w:val="7"/>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A auto-evalua și evalua egal responsabiltățile cadrelor didactice față de elevi,părinți,colegi și personalul de conducere;</w:t>
      </w:r>
    </w:p>
    <w:p w14:paraId="2FB5285E" w14:textId="16325B02" w:rsidR="00E7341D" w:rsidRPr="00873C5F" w:rsidRDefault="00E7341D" w:rsidP="00E7341D">
      <w:pPr>
        <w:pStyle w:val="ListParagraph"/>
        <w:numPr>
          <w:ilvl w:val="0"/>
          <w:numId w:val="7"/>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A informa elevii/părinții deserviți de către personalul școlii cu privire la practicile educaționale acceptabile și comportamentul așteptat de aceștia din partea profesorilor.</w:t>
      </w:r>
    </w:p>
    <w:p w14:paraId="24DA2768" w14:textId="12AB3637" w:rsidR="00873C5F" w:rsidRDefault="00873C5F" w:rsidP="00873C5F">
      <w:pPr>
        <w:spacing w:after="0" w:line="360" w:lineRule="auto"/>
        <w:ind w:right="113"/>
        <w:jc w:val="both"/>
        <w:outlineLvl w:val="0"/>
        <w:rPr>
          <w:rFonts w:ascii="Times New Roman" w:hAnsi="Times New Roman" w:cs="Times New Roman"/>
          <w:sz w:val="24"/>
          <w:lang w:val="ro-RO"/>
        </w:rPr>
      </w:pPr>
    </w:p>
    <w:p w14:paraId="4D4BA6D6" w14:textId="6A4C3053" w:rsidR="00873C5F" w:rsidRDefault="00873C5F" w:rsidP="00873C5F">
      <w:pPr>
        <w:spacing w:after="0" w:line="360" w:lineRule="auto"/>
        <w:ind w:right="113"/>
        <w:jc w:val="both"/>
        <w:outlineLvl w:val="0"/>
        <w:rPr>
          <w:rFonts w:ascii="Times New Roman" w:hAnsi="Times New Roman" w:cs="Times New Roman"/>
          <w:sz w:val="24"/>
          <w:lang w:val="ro-RO"/>
        </w:rPr>
      </w:pPr>
    </w:p>
    <w:p w14:paraId="07E6DABD" w14:textId="3E623E6E" w:rsidR="00873C5F" w:rsidRDefault="00873C5F" w:rsidP="00873C5F">
      <w:pPr>
        <w:spacing w:after="0" w:line="360" w:lineRule="auto"/>
        <w:ind w:right="113"/>
        <w:jc w:val="both"/>
        <w:outlineLvl w:val="0"/>
        <w:rPr>
          <w:rFonts w:ascii="Times New Roman" w:hAnsi="Times New Roman" w:cs="Times New Roman"/>
          <w:sz w:val="24"/>
          <w:lang w:val="ro-RO"/>
        </w:rPr>
      </w:pPr>
    </w:p>
    <w:p w14:paraId="5A01DD86" w14:textId="149C362C" w:rsidR="00873C5F" w:rsidRDefault="00873C5F" w:rsidP="00873C5F">
      <w:pPr>
        <w:spacing w:after="0" w:line="360" w:lineRule="auto"/>
        <w:ind w:right="113"/>
        <w:jc w:val="both"/>
        <w:outlineLvl w:val="0"/>
        <w:rPr>
          <w:rFonts w:ascii="Times New Roman" w:hAnsi="Times New Roman" w:cs="Times New Roman"/>
          <w:sz w:val="24"/>
          <w:lang w:val="ro-RO"/>
        </w:rPr>
      </w:pPr>
    </w:p>
    <w:p w14:paraId="47D6FD51" w14:textId="77777777" w:rsidR="00873C5F" w:rsidRPr="00873C5F" w:rsidRDefault="00873C5F" w:rsidP="00873C5F">
      <w:pPr>
        <w:spacing w:after="0" w:line="360" w:lineRule="auto"/>
        <w:ind w:right="113"/>
        <w:jc w:val="both"/>
        <w:outlineLvl w:val="0"/>
        <w:rPr>
          <w:rFonts w:ascii="Times New Roman" w:hAnsi="Times New Roman" w:cs="Times New Roman"/>
          <w:sz w:val="24"/>
          <w:lang w:val="ro-RO"/>
        </w:rPr>
      </w:pPr>
    </w:p>
    <w:p w14:paraId="53DA60FC"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32"/>
          <w:szCs w:val="32"/>
          <w:lang w:val="ro-RO"/>
        </w:rPr>
      </w:pPr>
      <w:r w:rsidRPr="00C92D25">
        <w:rPr>
          <w:rFonts w:ascii="Times New Roman" w:hAnsi="Times New Roman" w:cs="Times New Roman"/>
          <w:b/>
          <w:color w:val="1F3864" w:themeColor="accent5" w:themeShade="80"/>
          <w:sz w:val="32"/>
          <w:szCs w:val="32"/>
          <w:lang w:val="ro-RO"/>
        </w:rPr>
        <w:t>Capitolul II</w:t>
      </w:r>
    </w:p>
    <w:p w14:paraId="7BC77E48" w14:textId="1DC0E345"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32"/>
          <w:lang w:val="ro-RO"/>
        </w:rPr>
      </w:pPr>
      <w:r w:rsidRPr="00C92D25">
        <w:rPr>
          <w:rFonts w:ascii="Times New Roman" w:hAnsi="Times New Roman" w:cs="Times New Roman"/>
          <w:b/>
          <w:color w:val="1F3864" w:themeColor="accent5" w:themeShade="80"/>
          <w:sz w:val="32"/>
          <w:lang w:val="ro-RO"/>
        </w:rPr>
        <w:t>Valori,</w:t>
      </w:r>
      <w:r w:rsidR="00873C5F">
        <w:rPr>
          <w:rFonts w:ascii="Times New Roman" w:hAnsi="Times New Roman" w:cs="Times New Roman"/>
          <w:b/>
          <w:color w:val="1F3864" w:themeColor="accent5" w:themeShade="80"/>
          <w:sz w:val="32"/>
          <w:lang w:val="ro-RO"/>
        </w:rPr>
        <w:t xml:space="preserve"> </w:t>
      </w:r>
      <w:r w:rsidRPr="00C92D25">
        <w:rPr>
          <w:rFonts w:ascii="Times New Roman" w:hAnsi="Times New Roman" w:cs="Times New Roman"/>
          <w:b/>
          <w:color w:val="1F3864" w:themeColor="accent5" w:themeShade="80"/>
          <w:sz w:val="28"/>
          <w:szCs w:val="28"/>
          <w:lang w:val="ro-RO"/>
        </w:rPr>
        <w:t>principii</w:t>
      </w:r>
      <w:r w:rsidRPr="00C92D25">
        <w:rPr>
          <w:rFonts w:ascii="Times New Roman" w:hAnsi="Times New Roman" w:cs="Times New Roman"/>
          <w:b/>
          <w:color w:val="1F3864" w:themeColor="accent5" w:themeShade="80"/>
          <w:sz w:val="32"/>
          <w:lang w:val="ro-RO"/>
        </w:rPr>
        <w:t xml:space="preserve"> și norme de conduită</w:t>
      </w:r>
    </w:p>
    <w:p w14:paraId="2F448F16" w14:textId="77777777" w:rsidR="00E7341D" w:rsidRPr="00E7341D" w:rsidRDefault="00E7341D" w:rsidP="00E7341D">
      <w:pPr>
        <w:spacing w:after="0" w:line="360" w:lineRule="auto"/>
        <w:ind w:left="113" w:right="113"/>
        <w:jc w:val="both"/>
        <w:outlineLvl w:val="0"/>
        <w:rPr>
          <w:rFonts w:ascii="Times New Roman" w:hAnsi="Times New Roman" w:cs="Times New Roman"/>
          <w:sz w:val="24"/>
        </w:rPr>
      </w:pPr>
      <w:r w:rsidRPr="00E7341D">
        <w:rPr>
          <w:rFonts w:ascii="Times New Roman" w:hAnsi="Times New Roman" w:cs="Times New Roman"/>
          <w:sz w:val="24"/>
          <w:lang w:val="ro-RO"/>
        </w:rPr>
        <w:t>ART.4 Personalul didactic trebuie să își desfășoare activitatea profesională în conformitate cu următoarele valori și principii</w:t>
      </w:r>
      <w:r w:rsidRPr="00E7341D">
        <w:rPr>
          <w:rFonts w:ascii="Times New Roman" w:hAnsi="Times New Roman" w:cs="Times New Roman"/>
          <w:sz w:val="24"/>
        </w:rPr>
        <w:t>:</w:t>
      </w:r>
    </w:p>
    <w:p w14:paraId="74320D70"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lang w:val="ro-RO"/>
        </w:rPr>
        <w:t>Împarțialitate și obiectivitate</w:t>
      </w:r>
      <w:r w:rsidRPr="00E7341D">
        <w:rPr>
          <w:rFonts w:ascii="Times New Roman" w:hAnsi="Times New Roman" w:cs="Times New Roman"/>
          <w:sz w:val="24"/>
        </w:rPr>
        <w:t>;</w:t>
      </w:r>
    </w:p>
    <w:p w14:paraId="3F3A88B5"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Independență și libertate profesională;</w:t>
      </w:r>
    </w:p>
    <w:p w14:paraId="439B6DE2"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Responsabilitate morală,socială și profesională;</w:t>
      </w:r>
    </w:p>
    <w:p w14:paraId="3CD340AF"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Integritatea morală și profesională;</w:t>
      </w:r>
    </w:p>
    <w:p w14:paraId="0F653B4A"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Confidențialitatea și respectul pentru sfera vieții private;</w:t>
      </w:r>
    </w:p>
    <w:p w14:paraId="39A044D3"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Primatul intersului public;</w:t>
      </w:r>
    </w:p>
    <w:p w14:paraId="547D1C4E"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Respectarea și promovarea interesului superior al beneficiarului direct al educației;</w:t>
      </w:r>
    </w:p>
    <w:p w14:paraId="5EB3CB61"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Respectarea legislației generale și a celei specifică domeniului;</w:t>
      </w:r>
    </w:p>
    <w:p w14:paraId="328E296C"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Respectarea autonomiei personale;</w:t>
      </w:r>
    </w:p>
    <w:p w14:paraId="12D7DE44"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Onestitate și corectitudine;</w:t>
      </w:r>
    </w:p>
    <w:p w14:paraId="7E769BDC"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Atitudine decentă și echilibrată;</w:t>
      </w:r>
    </w:p>
    <w:p w14:paraId="274639DD"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Toleranță;</w:t>
      </w:r>
    </w:p>
    <w:p w14:paraId="4C269F56"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Autoexigență în exercitarea profesiei;</w:t>
      </w:r>
    </w:p>
    <w:p w14:paraId="00BB8E19"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Interes și responsabilitatea în raport cu propria formare profesională,în creșterea calității activității didactice și a prestigiului unității și instituției de învățământ preuniversitar,precum și a specialității,domeniului în care își desfășoară activitatea;</w:t>
      </w:r>
    </w:p>
    <w:p w14:paraId="3646FF1E" w14:textId="77777777" w:rsidR="00E7341D" w:rsidRPr="00E7341D" w:rsidRDefault="00E7341D" w:rsidP="00C92D25">
      <w:pPr>
        <w:pStyle w:val="ListParagraph"/>
        <w:numPr>
          <w:ilvl w:val="0"/>
          <w:numId w:val="8"/>
        </w:numPr>
        <w:spacing w:after="0" w:line="240" w:lineRule="auto"/>
        <w:ind w:left="0" w:firstLine="0"/>
        <w:jc w:val="both"/>
        <w:outlineLvl w:val="0"/>
        <w:rPr>
          <w:rFonts w:ascii="Times New Roman" w:hAnsi="Times New Roman" w:cs="Times New Roman"/>
          <w:sz w:val="24"/>
        </w:rPr>
      </w:pPr>
      <w:r w:rsidRPr="00E7341D">
        <w:rPr>
          <w:rFonts w:ascii="Times New Roman" w:hAnsi="Times New Roman" w:cs="Times New Roman"/>
          <w:sz w:val="24"/>
        </w:rPr>
        <w:t>Implicare în procesul de perfecționare a caracterului democratic al societății.</w:t>
      </w:r>
    </w:p>
    <w:p w14:paraId="5CB5F7EA" w14:textId="77777777" w:rsidR="00E7341D" w:rsidRPr="00E7341D" w:rsidRDefault="00E7341D" w:rsidP="00C92D25">
      <w:pPr>
        <w:pStyle w:val="ListParagraph"/>
        <w:spacing w:after="0" w:line="240" w:lineRule="auto"/>
        <w:ind w:left="0"/>
        <w:jc w:val="both"/>
        <w:outlineLvl w:val="0"/>
        <w:rPr>
          <w:rFonts w:ascii="Times New Roman" w:hAnsi="Times New Roman" w:cs="Times New Roman"/>
          <w:sz w:val="24"/>
        </w:rPr>
      </w:pPr>
    </w:p>
    <w:p w14:paraId="4BF4C564" w14:textId="77777777" w:rsidR="00E7341D" w:rsidRPr="00C92D25" w:rsidRDefault="00E7341D" w:rsidP="00C92D25">
      <w:pPr>
        <w:pStyle w:val="ListParagraph"/>
        <w:numPr>
          <w:ilvl w:val="0"/>
          <w:numId w:val="19"/>
        </w:numPr>
        <w:spacing w:after="0" w:line="360" w:lineRule="auto"/>
        <w:ind w:right="113"/>
        <w:jc w:val="both"/>
        <w:outlineLvl w:val="0"/>
        <w:rPr>
          <w:rFonts w:ascii="Times New Roman" w:hAnsi="Times New Roman" w:cs="Times New Roman"/>
          <w:b/>
          <w:color w:val="1F3864" w:themeColor="accent5" w:themeShade="80"/>
          <w:sz w:val="28"/>
        </w:rPr>
      </w:pPr>
      <w:r w:rsidRPr="00C92D25">
        <w:rPr>
          <w:rFonts w:ascii="Times New Roman" w:hAnsi="Times New Roman" w:cs="Times New Roman"/>
          <w:b/>
          <w:color w:val="1F3864" w:themeColor="accent5" w:themeShade="80"/>
          <w:sz w:val="28"/>
        </w:rPr>
        <w:t>Rolul profesorului</w:t>
      </w:r>
    </w:p>
    <w:p w14:paraId="0845711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rPr>
        <w:t xml:space="preserve">Profesia de cadru didactic trebuie privită de către comunitate cu încredere și  responsabilitate,necesitând standarde ridicate de profesionalism. Prin urmare, profesorul acceptă atât încrederea publică,cât și responsabilitățile de a practica profesia în funcție de cel mai înalt grad posibil de conduită etică. În acest sens responsabilitățile includ angajamentul față de elevi,profesie și comunitate. Ca toate codurile profesionale bine stabilite,acesta oferă un ghid de orientare și include aspecte specifice pentru procesul de luare a deciziilor etice. Codul prevede și un cadru conceptual de evaluare a măsurilor efectuate. Astfel, aplicarea codului la situații specifice,în esență,se adaptează la fiecare parte. Rolul unui profesor în societate este pe cât de semnificativ,pe atât de valoros. El are o influență ce depășește societatea în care trăiește și nici o altă personalitate nu poate avea o influență mai profundă decât un professor. Elevii sunt profund afectați de afecțiunea profesorului,caracterul lui,competența și angajamentul său moral. Un astfel de profesor devine un model pentru elevii săi. Elevii încearcă să urmeze profesorul lor,în manierele sale,vestimentație,etichetă,stil de comunicare și </w:t>
      </w:r>
      <w:r w:rsidRPr="00E7341D">
        <w:rPr>
          <w:rFonts w:ascii="Times New Roman" w:hAnsi="Times New Roman" w:cs="Times New Roman"/>
          <w:sz w:val="24"/>
        </w:rPr>
        <w:lastRenderedPageBreak/>
        <w:t xml:space="preserve">de gesturi. El,profesorul,este idealul lor. În timpul educației lor timpurii,elevii au tendința de a stabili obiectivele lor în viață și a planurilor lor de viitor,în urma consultării cu profesorii săi. Prin urmare, un profesor bun și cu o viziune largă poate juca un rol important în construirea viitorului elevilor. În același timp,un profesor “certat” </w:t>
      </w:r>
      <w:r w:rsidRPr="00E7341D">
        <w:rPr>
          <w:rFonts w:ascii="Times New Roman" w:hAnsi="Times New Roman" w:cs="Times New Roman"/>
          <w:sz w:val="24"/>
          <w:lang w:val="ro-RO"/>
        </w:rPr>
        <w:t>cu normele de etică și bună practică poate afecta elevii mult mai serios. Un profesor corupt și incompetent nu este doar un individ rău,ci,de asemenea,o întruchipare a unei generații corupte și incompetente.</w:t>
      </w:r>
    </w:p>
    <w:p w14:paraId="6B0F1D38"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   Cadrele didactice joacă un rol foarte activ în procesul de instruire</w:t>
      </w:r>
      <w:r w:rsidRPr="00E7341D">
        <w:rPr>
          <w:rFonts w:ascii="Times New Roman" w:hAnsi="Times New Roman" w:cs="Times New Roman"/>
          <w:sz w:val="24"/>
        </w:rPr>
        <w:t>:</w:t>
      </w:r>
    </w:p>
    <w:p w14:paraId="3DE0E634" w14:textId="77777777" w:rsidR="00E7341D" w:rsidRPr="00E7341D" w:rsidRDefault="00E7341D" w:rsidP="00E7341D">
      <w:pPr>
        <w:pStyle w:val="ListParagraph"/>
        <w:numPr>
          <w:ilvl w:val="0"/>
          <w:numId w:val="9"/>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Ajută elevii în autentificarea procesului de învățare- crearea legăturilor cu curriculum-ul școlar,interesele,cunoștințele existente</w:t>
      </w:r>
      <w:r w:rsidRPr="00E7341D">
        <w:rPr>
          <w:rFonts w:ascii="Times New Roman" w:hAnsi="Times New Roman" w:cs="Times New Roman"/>
          <w:sz w:val="24"/>
        </w:rPr>
        <w:t>; stimularea curiozității și dragostea de învățare</w:t>
      </w:r>
    </w:p>
    <w:p w14:paraId="77EC3247" w14:textId="77777777" w:rsidR="00E7341D" w:rsidRPr="00E7341D" w:rsidRDefault="00E7341D" w:rsidP="00E7341D">
      <w:pPr>
        <w:pStyle w:val="ListParagraph"/>
        <w:numPr>
          <w:ilvl w:val="0"/>
          <w:numId w:val="9"/>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Ajută</w:t>
      </w:r>
      <w:r w:rsidRPr="00E7341D">
        <w:rPr>
          <w:rFonts w:ascii="Times New Roman" w:hAnsi="Times New Roman" w:cs="Times New Roman"/>
          <w:sz w:val="24"/>
        </w:rPr>
        <w:t xml:space="preserve"> elevii să stabilească/construiască ”imaginea de ansamblu” </w:t>
      </w:r>
      <w:r w:rsidRPr="00E7341D">
        <w:rPr>
          <w:rFonts w:ascii="Times New Roman" w:hAnsi="Times New Roman" w:cs="Times New Roman"/>
          <w:sz w:val="24"/>
          <w:lang w:val="ro-RO"/>
        </w:rPr>
        <w:t>a cunoștințelor fundamentale</w:t>
      </w:r>
    </w:p>
    <w:p w14:paraId="3B51C262" w14:textId="77777777" w:rsidR="00E7341D" w:rsidRPr="00E7341D" w:rsidRDefault="00E7341D" w:rsidP="00E7341D">
      <w:pPr>
        <w:pStyle w:val="ListParagraph"/>
        <w:numPr>
          <w:ilvl w:val="0"/>
          <w:numId w:val="9"/>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Ajută elevii să își definească nevoile informative</w:t>
      </w:r>
      <w:r w:rsidRPr="00E7341D">
        <w:rPr>
          <w:rFonts w:ascii="Times New Roman" w:hAnsi="Times New Roman" w:cs="Times New Roman"/>
          <w:sz w:val="24"/>
        </w:rPr>
        <w:t>;să stabilească priviri generale asupra subiectelor,lacunelor în cunoștințe.</w:t>
      </w:r>
    </w:p>
    <w:p w14:paraId="4A9AF55B" w14:textId="77777777" w:rsidR="00E7341D" w:rsidRPr="00E7341D" w:rsidRDefault="00E7341D" w:rsidP="00E7341D">
      <w:pPr>
        <w:pStyle w:val="ListParagraph"/>
        <w:numPr>
          <w:ilvl w:val="0"/>
          <w:numId w:val="9"/>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Direcționarea elevilor pentru a stabili și folosi cele mai bune surse de informații/resurse informaționale/tehnologii de informații/strategii de căutare; pentru a selecta și respinge informațiile; pentru a încadra creanțele informaționale,ghidarea elevilor pentru a analiza informațiile; a înțelege și a prelucra aceste informații; a sintetiza cele mai bune informații care să se potrivească cu nevoile pesonale,și a le organiza eficient</w:t>
      </w:r>
    </w:p>
    <w:p w14:paraId="35C37009" w14:textId="77777777" w:rsidR="00E7341D" w:rsidRPr="00E7341D" w:rsidRDefault="00E7341D" w:rsidP="00E7341D">
      <w:pPr>
        <w:pStyle w:val="ListParagraph"/>
        <w:numPr>
          <w:ilvl w:val="0"/>
          <w:numId w:val="9"/>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Direcționarea elevilor în a construi cunoștințele în urma analizei și sintetizării informațiilor,a reprezenta fapte,propriile idei,opinii și înțelegeri</w:t>
      </w:r>
    </w:p>
    <w:p w14:paraId="25ADEA27" w14:textId="77777777" w:rsidR="00E7341D" w:rsidRPr="00E7341D" w:rsidRDefault="00E7341D" w:rsidP="00E7341D">
      <w:pPr>
        <w:pStyle w:val="ListParagraph"/>
        <w:numPr>
          <w:ilvl w:val="0"/>
          <w:numId w:val="9"/>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rPr>
        <w:t>Îndreptarea elevilor de a comunica cunoștințele- a traduce cunoștințe în mesaje în mod clar,încadrând mesajele legate de scopul învățării,realizarea cerințelor de evaluare,precum și utilizarea eficientă a potențialului de mediu și tehnologic.</w:t>
      </w:r>
    </w:p>
    <w:p w14:paraId="1BFCAEB1" w14:textId="77777777" w:rsidR="00E7341D" w:rsidRPr="00C92D25" w:rsidRDefault="00E7341D" w:rsidP="00E7341D">
      <w:pPr>
        <w:pStyle w:val="ListParagraph"/>
        <w:spacing w:after="0" w:line="360" w:lineRule="auto"/>
        <w:ind w:left="113" w:right="113"/>
        <w:jc w:val="both"/>
        <w:outlineLvl w:val="0"/>
        <w:rPr>
          <w:rFonts w:ascii="Times New Roman" w:hAnsi="Times New Roman" w:cs="Times New Roman"/>
          <w:b/>
          <w:color w:val="1F3864" w:themeColor="accent5" w:themeShade="80"/>
          <w:sz w:val="28"/>
          <w:lang w:val="ro-RO"/>
        </w:rPr>
      </w:pPr>
    </w:p>
    <w:p w14:paraId="47C66B95" w14:textId="77777777" w:rsidR="00E7341D" w:rsidRPr="00C92D25" w:rsidRDefault="00E7341D" w:rsidP="00C92D25">
      <w:pPr>
        <w:pStyle w:val="ListParagraph"/>
        <w:numPr>
          <w:ilvl w:val="0"/>
          <w:numId w:val="19"/>
        </w:numPr>
        <w:spacing w:after="0" w:line="360" w:lineRule="auto"/>
        <w:ind w:right="113"/>
        <w:jc w:val="both"/>
        <w:outlineLvl w:val="0"/>
        <w:rPr>
          <w:rFonts w:ascii="Times New Roman" w:hAnsi="Times New Roman" w:cs="Times New Roman"/>
          <w:b/>
          <w:color w:val="1F3864" w:themeColor="accent5" w:themeShade="80"/>
          <w:sz w:val="28"/>
          <w:lang w:val="ro-RO"/>
        </w:rPr>
      </w:pPr>
      <w:r w:rsidRPr="00C92D25">
        <w:rPr>
          <w:rFonts w:ascii="Times New Roman" w:hAnsi="Times New Roman" w:cs="Times New Roman"/>
          <w:b/>
          <w:color w:val="1F3864" w:themeColor="accent5" w:themeShade="80"/>
          <w:sz w:val="28"/>
          <w:lang w:val="ro-RO"/>
        </w:rPr>
        <w:t>Ce vizează codul de etică</w:t>
      </w:r>
    </w:p>
    <w:p w14:paraId="2219FE36"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Responsabilitate,onestitate și respect(R.O.R)</w:t>
      </w:r>
    </w:p>
    <w:p w14:paraId="5A3A113E"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O educație publică de calitate,piatră de temelie a societății democratice,are rolul de a asigura șanse egale pentru toți copiii și tinerii și este fundamentală pentru dezvoltarea economică,socială și culturală. Profesorii și personalul din educație au responsabilitatea de a întări încrederea generală a publicului în standardele serviciilor ce sunt așteptate de la toți cei implicați în această importantă activitate. Manifestarea unei gândiri responsabile este sufletul activității profesionale,iar activitățile profesorilor și personalului din educație,dedicate cu devotament,compețență și dăruire pentru a ajuta elevul să-și atingă propriul potențial reprezintă un factor critic în asigurarea unei educații de calitate. Experiența și dăruirea profesorilor și a personalului din educație trebuie să fie combinate cu o comunitate care să-i sprijine și să creeze politici care să permită o educație de calitate.</w:t>
      </w:r>
    </w:p>
    <w:p w14:paraId="00B4572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Acest cod de etică vizează:</w:t>
      </w:r>
    </w:p>
    <w:p w14:paraId="217F8480"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Aspecte concrete legate de respectarea legilor și regulamentelor;</w:t>
      </w:r>
    </w:p>
    <w:p w14:paraId="340AF17A"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Responsabilitatea;</w:t>
      </w:r>
    </w:p>
    <w:p w14:paraId="22DEA588"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Condițiile de muncă echitebile;</w:t>
      </w:r>
    </w:p>
    <w:p w14:paraId="52812A2F"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Conflictele de interese;</w:t>
      </w:r>
    </w:p>
    <w:p w14:paraId="403C321E"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Confidențialitatea;</w:t>
      </w:r>
    </w:p>
    <w:p w14:paraId="605B6D62"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Preocupările;</w:t>
      </w:r>
    </w:p>
    <w:p w14:paraId="2E802331" w14:textId="77777777" w:rsidR="00E7341D" w:rsidRPr="00E7341D" w:rsidRDefault="00E7341D" w:rsidP="00E7341D">
      <w:pPr>
        <w:pStyle w:val="ListParagraph"/>
        <w:numPr>
          <w:ilvl w:val="0"/>
          <w:numId w:val="10"/>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Reclamațiile</w:t>
      </w:r>
    </w:p>
    <w:p w14:paraId="04D2D96F"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In prezentul Cod de Etică se stipuleaza faptul ca profesorul trebuie sa fie ghidat de urmatoarele valori:</w:t>
      </w:r>
    </w:p>
    <w:p w14:paraId="27EC2781"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Profesorul trebuie să demonstreze </w:t>
      </w:r>
      <w:r w:rsidRPr="00E7341D">
        <w:rPr>
          <w:rFonts w:ascii="Times New Roman" w:hAnsi="Times New Roman" w:cs="Times New Roman"/>
          <w:b/>
          <w:sz w:val="24"/>
          <w:lang w:val="ro-RO"/>
        </w:rPr>
        <w:t xml:space="preserve">INTEGRITATE </w:t>
      </w:r>
      <w:r w:rsidRPr="00E7341D">
        <w:rPr>
          <w:rFonts w:ascii="Times New Roman" w:hAnsi="Times New Roman" w:cs="Times New Roman"/>
          <w:sz w:val="24"/>
          <w:lang w:val="ro-RO"/>
        </w:rPr>
        <w:t>prin:</w:t>
      </w:r>
    </w:p>
    <w:p w14:paraId="29B451D6" w14:textId="77777777" w:rsidR="00E7341D" w:rsidRPr="00E7341D" w:rsidRDefault="00E7341D" w:rsidP="00E7341D">
      <w:pPr>
        <w:pStyle w:val="ListParagraph"/>
        <w:numPr>
          <w:ilvl w:val="0"/>
          <w:numId w:val="11"/>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Crearea și menținerea relațiilor profesionale corespunzătoare</w:t>
      </w:r>
    </w:p>
    <w:p w14:paraId="05B44DA5" w14:textId="77777777" w:rsidR="00E7341D" w:rsidRPr="00E7341D" w:rsidRDefault="00E7341D" w:rsidP="00E7341D">
      <w:pPr>
        <w:pStyle w:val="ListParagraph"/>
        <w:numPr>
          <w:ilvl w:val="0"/>
          <w:numId w:val="11"/>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Exersarea acțiunilor de zi cu zi cu corectitudine, de la gânduri la fapte</w:t>
      </w:r>
    </w:p>
    <w:p w14:paraId="711370AE"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Profesorul trebuie să demonstreze </w:t>
      </w:r>
      <w:r w:rsidRPr="00E7341D">
        <w:rPr>
          <w:rFonts w:ascii="Times New Roman" w:hAnsi="Times New Roman" w:cs="Times New Roman"/>
          <w:b/>
          <w:sz w:val="24"/>
          <w:lang w:val="ro-RO"/>
        </w:rPr>
        <w:t xml:space="preserve">ONESTITATE </w:t>
      </w:r>
      <w:r w:rsidRPr="00E7341D">
        <w:rPr>
          <w:rFonts w:ascii="Times New Roman" w:hAnsi="Times New Roman" w:cs="Times New Roman"/>
          <w:sz w:val="24"/>
          <w:lang w:val="ro-RO"/>
        </w:rPr>
        <w:t>prin:</w:t>
      </w:r>
    </w:p>
    <w:p w14:paraId="11D6B6D4" w14:textId="77777777" w:rsidR="00E7341D" w:rsidRPr="00E7341D" w:rsidRDefault="00E7341D" w:rsidP="00E7341D">
      <w:pPr>
        <w:pStyle w:val="ListParagraph"/>
        <w:numPr>
          <w:ilvl w:val="0"/>
          <w:numId w:val="1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Comportarea cu imparțialitate,încredere și onestitate</w:t>
      </w:r>
    </w:p>
    <w:p w14:paraId="7530A0FA" w14:textId="77777777" w:rsidR="00E7341D" w:rsidRPr="00E7341D" w:rsidRDefault="00E7341D" w:rsidP="00E7341D">
      <w:pPr>
        <w:pStyle w:val="ListParagraph"/>
        <w:numPr>
          <w:ilvl w:val="0"/>
          <w:numId w:val="1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Exprimarea stimei față de o altă persoană,acționând și discutând sincer și corect</w:t>
      </w:r>
    </w:p>
    <w:p w14:paraId="659C9F56"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Profesorul trebuie să demonstreze </w:t>
      </w:r>
      <w:r w:rsidRPr="00E7341D">
        <w:rPr>
          <w:rFonts w:ascii="Times New Roman" w:hAnsi="Times New Roman" w:cs="Times New Roman"/>
          <w:b/>
          <w:sz w:val="24"/>
          <w:lang w:val="ro-RO"/>
        </w:rPr>
        <w:t xml:space="preserve">RESPECT </w:t>
      </w:r>
      <w:r w:rsidRPr="00E7341D">
        <w:rPr>
          <w:rFonts w:ascii="Times New Roman" w:hAnsi="Times New Roman" w:cs="Times New Roman"/>
          <w:sz w:val="24"/>
          <w:lang w:val="ro-RO"/>
        </w:rPr>
        <w:t>fiind:</w:t>
      </w:r>
    </w:p>
    <w:p w14:paraId="4499A4A5" w14:textId="77777777" w:rsidR="00E7341D" w:rsidRPr="00E7341D" w:rsidRDefault="00E7341D" w:rsidP="00E7341D">
      <w:pPr>
        <w:pStyle w:val="ListParagraph"/>
        <w:numPr>
          <w:ilvl w:val="0"/>
          <w:numId w:val="13"/>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Tolerant,atent și înțelegător cu alte persoane,părerile și valorile lor</w:t>
      </w:r>
    </w:p>
    <w:p w14:paraId="554E3830" w14:textId="77777777" w:rsidR="00E7341D" w:rsidRPr="00E7341D" w:rsidRDefault="00E7341D" w:rsidP="00E7341D">
      <w:pPr>
        <w:pStyle w:val="ListParagraph"/>
        <w:numPr>
          <w:ilvl w:val="0"/>
          <w:numId w:val="13"/>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Conștient de faptul că relația cu elevii și părinții acestora trebuie să fie bazată pe respect reciproc,încredere și dacă este necesar,pe confidențialitate</w:t>
      </w:r>
    </w:p>
    <w:p w14:paraId="34CE7902"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Profesorul trebuie să demonstreze </w:t>
      </w:r>
      <w:r w:rsidRPr="00E7341D">
        <w:rPr>
          <w:rFonts w:ascii="Times New Roman" w:hAnsi="Times New Roman" w:cs="Times New Roman"/>
          <w:b/>
          <w:sz w:val="24"/>
          <w:lang w:val="ro-RO"/>
        </w:rPr>
        <w:t xml:space="preserve">RESPONSABILITATE </w:t>
      </w:r>
      <w:r w:rsidRPr="00E7341D">
        <w:rPr>
          <w:rFonts w:ascii="Times New Roman" w:hAnsi="Times New Roman" w:cs="Times New Roman"/>
          <w:sz w:val="24"/>
          <w:lang w:val="ro-RO"/>
        </w:rPr>
        <w:t>prin:</w:t>
      </w:r>
    </w:p>
    <w:p w14:paraId="700506F5" w14:textId="77777777" w:rsidR="00E7341D" w:rsidRPr="00E7341D" w:rsidRDefault="00E7341D" w:rsidP="00E7341D">
      <w:pPr>
        <w:pStyle w:val="ListParagraph"/>
        <w:numPr>
          <w:ilvl w:val="0"/>
          <w:numId w:val="1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Oferirea priorității educației și instruirii elevilor</w:t>
      </w:r>
    </w:p>
    <w:p w14:paraId="0BE8DEEA" w14:textId="77777777" w:rsidR="00E7341D" w:rsidRPr="00E7341D" w:rsidRDefault="00E7341D" w:rsidP="00E7341D">
      <w:pPr>
        <w:pStyle w:val="ListParagraph"/>
        <w:numPr>
          <w:ilvl w:val="0"/>
          <w:numId w:val="1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Angajarea în activități de dezvoltare profesională continuă și de îmbunătățire a strategiilor de predare-învățare</w:t>
      </w:r>
    </w:p>
    <w:p w14:paraId="7FBC7EDC" w14:textId="77777777" w:rsidR="00E7341D" w:rsidRPr="00E7341D" w:rsidRDefault="00E7341D" w:rsidP="00E7341D">
      <w:pPr>
        <w:pStyle w:val="ListParagraph"/>
        <w:numPr>
          <w:ilvl w:val="0"/>
          <w:numId w:val="1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Colaborarea și cooperarea cu colegii în interesul educării și instruirii elevilor</w:t>
      </w:r>
    </w:p>
    <w:p w14:paraId="7D5BC58A" w14:textId="77777777" w:rsidR="00E7341D" w:rsidRPr="00E7341D" w:rsidRDefault="00E7341D" w:rsidP="00E7341D">
      <w:pPr>
        <w:pStyle w:val="ListParagraph"/>
        <w:spacing w:after="0" w:line="360" w:lineRule="auto"/>
        <w:ind w:left="113" w:right="113"/>
        <w:jc w:val="both"/>
        <w:outlineLvl w:val="0"/>
        <w:rPr>
          <w:rFonts w:ascii="Times New Roman" w:hAnsi="Times New Roman" w:cs="Times New Roman"/>
          <w:b/>
          <w:sz w:val="28"/>
          <w:lang w:val="ro-RO"/>
        </w:rPr>
      </w:pPr>
    </w:p>
    <w:p w14:paraId="44B636A5" w14:textId="77777777" w:rsidR="00E7341D" w:rsidRPr="00C92D25" w:rsidRDefault="00E7341D" w:rsidP="00C92D25">
      <w:pPr>
        <w:pStyle w:val="ListParagraph"/>
        <w:numPr>
          <w:ilvl w:val="0"/>
          <w:numId w:val="19"/>
        </w:numPr>
        <w:spacing w:after="0" w:line="360" w:lineRule="auto"/>
        <w:ind w:right="113"/>
        <w:jc w:val="both"/>
        <w:outlineLvl w:val="0"/>
        <w:rPr>
          <w:rFonts w:ascii="Times New Roman" w:hAnsi="Times New Roman" w:cs="Times New Roman"/>
          <w:b/>
          <w:color w:val="1F3864" w:themeColor="accent5" w:themeShade="80"/>
          <w:sz w:val="28"/>
          <w:lang w:val="ro-RO"/>
        </w:rPr>
      </w:pPr>
      <w:r w:rsidRPr="00C92D25">
        <w:rPr>
          <w:rFonts w:ascii="Times New Roman" w:hAnsi="Times New Roman" w:cs="Times New Roman"/>
          <w:b/>
          <w:color w:val="1F3864" w:themeColor="accent5" w:themeShade="80"/>
          <w:sz w:val="28"/>
          <w:lang w:val="ro-RO"/>
        </w:rPr>
        <w:t>PRINCIPIILE ETICII</w:t>
      </w:r>
    </w:p>
    <w:p w14:paraId="1D5B26FE"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Respectarea confidențialității informațiilor de către salariați față de școală,de către școală față de elevi</w:t>
      </w:r>
    </w:p>
    <w:p w14:paraId="4CF3A9F3"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Sensibilitatea față de conflictele de interese,detectarea și dacă este posibil evitarea lor, cât și transparența în activitatea acestora</w:t>
      </w:r>
    </w:p>
    <w:p w14:paraId="3ACBBAA6"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Respect față de regulile de drept</w:t>
      </w:r>
    </w:p>
    <w:p w14:paraId="34C4574F"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Conștiință profesionala,profesionalism</w:t>
      </w:r>
    </w:p>
    <w:p w14:paraId="6B5645D7"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Exercitarea profesiunii cu conștiință și responsabilitate</w:t>
      </w:r>
    </w:p>
    <w:p w14:paraId="67C248A2"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Cultivarea competenței profesionale</w:t>
      </w:r>
    </w:p>
    <w:p w14:paraId="23694EB0"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Limitarea deciziilor și acțiunilor la competența profesionala</w:t>
      </w:r>
    </w:p>
    <w:p w14:paraId="19FC75A1"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Loialitate și bună credință,a nu înșela,a-și ține cuvântul,a fi echitabil</w:t>
      </w:r>
    </w:p>
    <w:p w14:paraId="0539641A"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Simțul responsabilității și asumarea propriei responsabilități,respectarea drepturilor și libertăților celorlalți</w:t>
      </w:r>
    </w:p>
    <w:p w14:paraId="05C1FF48"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Evitarea discriminărilor de orice fel</w:t>
      </w:r>
    </w:p>
    <w:p w14:paraId="7E6B2BB8" w14:textId="77777777" w:rsidR="00E7341D" w:rsidRPr="00E7341D" w:rsidRDefault="00E7341D" w:rsidP="00E7341D">
      <w:pPr>
        <w:pStyle w:val="ListParagraph"/>
        <w:numPr>
          <w:ilvl w:val="0"/>
          <w:numId w:val="15"/>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Respectarea ființei umane,a nu aduce prejudicii intenționate celorlalți, a respecta personalitatea umană,cu necesitățile și exprimarile sale.</w:t>
      </w:r>
    </w:p>
    <w:p w14:paraId="70792561" w14:textId="77777777" w:rsidR="00E7341D" w:rsidRPr="00E7341D" w:rsidRDefault="00E7341D" w:rsidP="00E7341D">
      <w:pPr>
        <w:pStyle w:val="ListParagraph"/>
        <w:spacing w:after="0" w:line="360" w:lineRule="auto"/>
        <w:ind w:left="113" w:right="113"/>
        <w:jc w:val="both"/>
        <w:outlineLvl w:val="0"/>
        <w:rPr>
          <w:rFonts w:ascii="Times New Roman" w:hAnsi="Times New Roman" w:cs="Times New Roman"/>
          <w:sz w:val="24"/>
          <w:lang w:val="ro-RO"/>
        </w:rPr>
      </w:pPr>
    </w:p>
    <w:p w14:paraId="729BFE09" w14:textId="77777777" w:rsidR="00E7341D" w:rsidRPr="00C92D25" w:rsidRDefault="00E7341D" w:rsidP="00C92D25">
      <w:pPr>
        <w:pStyle w:val="ListParagraph"/>
        <w:numPr>
          <w:ilvl w:val="0"/>
          <w:numId w:val="19"/>
        </w:numPr>
        <w:spacing w:after="0" w:line="360" w:lineRule="auto"/>
        <w:ind w:right="113"/>
        <w:jc w:val="both"/>
        <w:outlineLvl w:val="0"/>
        <w:rPr>
          <w:rFonts w:ascii="Times New Roman" w:hAnsi="Times New Roman" w:cs="Times New Roman"/>
          <w:b/>
          <w:color w:val="1F3864" w:themeColor="accent5" w:themeShade="80"/>
          <w:sz w:val="28"/>
          <w:lang w:val="ro-RO"/>
        </w:rPr>
      </w:pPr>
      <w:r w:rsidRPr="00C92D25">
        <w:rPr>
          <w:rFonts w:ascii="Times New Roman" w:hAnsi="Times New Roman" w:cs="Times New Roman"/>
          <w:b/>
          <w:color w:val="1F3864" w:themeColor="accent5" w:themeShade="80"/>
          <w:sz w:val="28"/>
          <w:lang w:val="ro-RO"/>
        </w:rPr>
        <w:t>OBIECTIVE</w:t>
      </w:r>
    </w:p>
    <w:p w14:paraId="656D8C97" w14:textId="14F652D2"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Acest Cod de conduită etică este </w:t>
      </w:r>
      <w:r w:rsidR="005045D3">
        <w:rPr>
          <w:rFonts w:ascii="Times New Roman" w:hAnsi="Times New Roman" w:cs="Times New Roman"/>
          <w:sz w:val="24"/>
          <w:lang w:val="ro-RO"/>
        </w:rPr>
        <w:t xml:space="preserve"> construit</w:t>
      </w:r>
      <w:r w:rsidR="00873C5F">
        <w:rPr>
          <w:rFonts w:ascii="Times New Roman" w:hAnsi="Times New Roman" w:cs="Times New Roman"/>
          <w:sz w:val="24"/>
          <w:lang w:val="ro-RO"/>
        </w:rPr>
        <w:t xml:space="preserve"> </w:t>
      </w:r>
      <w:r w:rsidRPr="00E7341D">
        <w:rPr>
          <w:rFonts w:ascii="Times New Roman" w:hAnsi="Times New Roman" w:cs="Times New Roman"/>
          <w:sz w:val="24"/>
          <w:lang w:val="ro-RO"/>
        </w:rPr>
        <w:t>în jurul unor obiective clare:</w:t>
      </w:r>
    </w:p>
    <w:p w14:paraId="36B7574B" w14:textId="77777777" w:rsidR="00E7341D" w:rsidRPr="00E7341D" w:rsidRDefault="00E7341D" w:rsidP="00E7341D">
      <w:pPr>
        <w:pStyle w:val="ListParagraph"/>
        <w:numPr>
          <w:ilvl w:val="0"/>
          <w:numId w:val="16"/>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Promovarea valorilor și principiilor etice</w:t>
      </w:r>
    </w:p>
    <w:p w14:paraId="329CBB4D" w14:textId="77777777" w:rsidR="00E7341D" w:rsidRPr="00E7341D" w:rsidRDefault="00E7341D" w:rsidP="00E7341D">
      <w:pPr>
        <w:pStyle w:val="ListParagraph"/>
        <w:numPr>
          <w:ilvl w:val="0"/>
          <w:numId w:val="16"/>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Crearea unui climat etic adecvat activității profesionale în acord cu misiunea instituției</w:t>
      </w:r>
    </w:p>
    <w:p w14:paraId="41CA57C2" w14:textId="56493B86" w:rsidR="00E7341D" w:rsidRPr="00E7341D" w:rsidRDefault="00E7341D" w:rsidP="00E7341D">
      <w:pPr>
        <w:pStyle w:val="ListParagraph"/>
        <w:numPr>
          <w:ilvl w:val="0"/>
          <w:numId w:val="16"/>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Prevenirea și </w:t>
      </w:r>
      <w:r w:rsidR="005045D3">
        <w:rPr>
          <w:rFonts w:ascii="Times New Roman" w:hAnsi="Times New Roman" w:cs="Times New Roman"/>
          <w:sz w:val="24"/>
          <w:lang w:val="ro-RO"/>
        </w:rPr>
        <w:t xml:space="preserve"> rezolvarea</w:t>
      </w:r>
      <w:r w:rsidR="00873C5F">
        <w:rPr>
          <w:rFonts w:ascii="Times New Roman" w:hAnsi="Times New Roman" w:cs="Times New Roman"/>
          <w:sz w:val="24"/>
          <w:lang w:val="ro-RO"/>
        </w:rPr>
        <w:t xml:space="preserve"> </w:t>
      </w:r>
      <w:r w:rsidRPr="00E7341D">
        <w:rPr>
          <w:rFonts w:ascii="Times New Roman" w:hAnsi="Times New Roman" w:cs="Times New Roman"/>
          <w:sz w:val="24"/>
          <w:lang w:val="ro-RO"/>
        </w:rPr>
        <w:t>conflictelor etice</w:t>
      </w:r>
    </w:p>
    <w:p w14:paraId="0A957EB4" w14:textId="77777777" w:rsidR="00E7341D" w:rsidRPr="00E7341D" w:rsidRDefault="00E7341D" w:rsidP="00E7341D">
      <w:pPr>
        <w:pStyle w:val="ListParagraph"/>
        <w:numPr>
          <w:ilvl w:val="0"/>
          <w:numId w:val="16"/>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Descurajarea practicilor imorale</w:t>
      </w:r>
    </w:p>
    <w:p w14:paraId="242A6EF9" w14:textId="77777777" w:rsidR="00E7341D" w:rsidRPr="00E7341D" w:rsidRDefault="00E7341D" w:rsidP="00E7341D">
      <w:pPr>
        <w:pStyle w:val="ListParagraph"/>
        <w:numPr>
          <w:ilvl w:val="0"/>
          <w:numId w:val="16"/>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Sancționarea abaterilor de la valorile și cultura instituției.</w:t>
      </w:r>
    </w:p>
    <w:p w14:paraId="0AF0070C"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p>
    <w:p w14:paraId="354B20DD" w14:textId="77777777" w:rsidR="00E7341D" w:rsidRPr="00C92D25" w:rsidRDefault="00E7341D" w:rsidP="00E7341D">
      <w:pPr>
        <w:spacing w:after="0" w:line="360" w:lineRule="auto"/>
        <w:ind w:right="113"/>
        <w:jc w:val="both"/>
        <w:outlineLvl w:val="0"/>
        <w:rPr>
          <w:rFonts w:ascii="Times New Roman" w:hAnsi="Times New Roman" w:cs="Times New Roman"/>
          <w:b/>
          <w:color w:val="1F3864" w:themeColor="accent5" w:themeShade="80"/>
          <w:sz w:val="28"/>
          <w:szCs w:val="28"/>
          <w:lang w:val="ro-RO"/>
        </w:rPr>
      </w:pPr>
      <w:r w:rsidRPr="00C92D25">
        <w:rPr>
          <w:rFonts w:ascii="Times New Roman" w:hAnsi="Times New Roman" w:cs="Times New Roman"/>
          <w:b/>
          <w:color w:val="1F3864" w:themeColor="accent5" w:themeShade="80"/>
          <w:sz w:val="28"/>
          <w:szCs w:val="28"/>
          <w:lang w:val="ro-RO"/>
        </w:rPr>
        <w:t>Capitolul III</w:t>
      </w:r>
    </w:p>
    <w:p w14:paraId="7D47A8C0" w14:textId="167321B0" w:rsidR="00E7341D" w:rsidRPr="002B7CF9" w:rsidRDefault="00E7341D" w:rsidP="002B7CF9">
      <w:pPr>
        <w:spacing w:after="0" w:line="360" w:lineRule="auto"/>
        <w:ind w:right="113"/>
        <w:jc w:val="both"/>
        <w:outlineLvl w:val="0"/>
        <w:rPr>
          <w:rFonts w:ascii="Times New Roman" w:hAnsi="Times New Roman" w:cs="Times New Roman"/>
          <w:b/>
          <w:color w:val="1F3864" w:themeColor="accent5" w:themeShade="80"/>
          <w:sz w:val="28"/>
          <w:szCs w:val="28"/>
          <w:lang w:val="ro-RO"/>
        </w:rPr>
      </w:pPr>
      <w:r w:rsidRPr="00C92D25">
        <w:rPr>
          <w:rFonts w:ascii="Times New Roman" w:hAnsi="Times New Roman" w:cs="Times New Roman"/>
          <w:b/>
          <w:color w:val="1F3864" w:themeColor="accent5" w:themeShade="80"/>
          <w:sz w:val="28"/>
          <w:szCs w:val="28"/>
          <w:lang w:val="ro-RO"/>
        </w:rPr>
        <w:t>DREPTURILE ȘI OBLIGAȚILE CADRELOR DIDACTIC</w:t>
      </w:r>
      <w:r w:rsidR="002B7CF9">
        <w:rPr>
          <w:rFonts w:ascii="Times New Roman" w:hAnsi="Times New Roman" w:cs="Times New Roman"/>
          <w:b/>
          <w:color w:val="1F3864" w:themeColor="accent5" w:themeShade="80"/>
          <w:sz w:val="28"/>
          <w:szCs w:val="28"/>
          <w:lang w:val="ro-RO"/>
        </w:rPr>
        <w:t>E</w:t>
      </w:r>
    </w:p>
    <w:p w14:paraId="4121BD65" w14:textId="77777777" w:rsidR="00E7341D" w:rsidRPr="00C92D25" w:rsidRDefault="00E7341D" w:rsidP="00C92D25">
      <w:pPr>
        <w:pStyle w:val="ListParagraph"/>
        <w:numPr>
          <w:ilvl w:val="0"/>
          <w:numId w:val="17"/>
        </w:numPr>
        <w:spacing w:after="0" w:line="360" w:lineRule="auto"/>
        <w:ind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Drepturile Profesorului</w:t>
      </w:r>
    </w:p>
    <w:p w14:paraId="466B980B" w14:textId="77777777" w:rsidR="00E7341D" w:rsidRPr="00E7341D" w:rsidRDefault="00E7341D" w:rsidP="00E7341D">
      <w:pPr>
        <w:pStyle w:val="ListParagraph"/>
        <w:numPr>
          <w:ilvl w:val="0"/>
          <w:numId w:val="17"/>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Corpul profesoral se bucură de toate drepturile legale stipulate în Codul Muncii,Legea Educației,Statutul Personalului Didactic și în Contractul colectiv de muncă.</w:t>
      </w:r>
    </w:p>
    <w:p w14:paraId="28B4BB5C" w14:textId="77777777" w:rsidR="00E7341D" w:rsidRPr="00E7341D" w:rsidRDefault="00E7341D" w:rsidP="00E7341D">
      <w:pPr>
        <w:pStyle w:val="ListParagraph"/>
        <w:numPr>
          <w:ilvl w:val="0"/>
          <w:numId w:val="17"/>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Cadrele didactice au dreptul de a participa la activități de perfecționare profesională și în timpul anului școlar. În acest caz, cu acordul directorilor sau al Consiliului de Administrație,se va stabili durata absenței permise și condițiile de acoperire a orelor/materiei.</w:t>
      </w:r>
    </w:p>
    <w:p w14:paraId="38847856" w14:textId="77777777" w:rsidR="00E7341D" w:rsidRPr="00E7341D" w:rsidRDefault="00E7341D" w:rsidP="00E7341D">
      <w:pPr>
        <w:pStyle w:val="ListParagraph"/>
        <w:numPr>
          <w:ilvl w:val="0"/>
          <w:numId w:val="17"/>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Profesorii pot aduce la cunoștința directorilor sau Consiliului de Administrație recomandările,observațiile și doleanțele lor,verbal sau în scris.</w:t>
      </w:r>
    </w:p>
    <w:p w14:paraId="79B8BC4F"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2.</w:t>
      </w:r>
      <w:r w:rsidR="00C92D25" w:rsidRPr="00C92D25">
        <w:rPr>
          <w:rFonts w:ascii="Times New Roman" w:hAnsi="Times New Roman" w:cs="Times New Roman"/>
          <w:b/>
          <w:color w:val="1F3864" w:themeColor="accent5" w:themeShade="80"/>
          <w:sz w:val="24"/>
          <w:lang w:val="ro-RO"/>
        </w:rPr>
        <w:t xml:space="preserve"> </w:t>
      </w:r>
      <w:r w:rsidRPr="00C92D25">
        <w:rPr>
          <w:rFonts w:ascii="Times New Roman" w:hAnsi="Times New Roman" w:cs="Times New Roman"/>
          <w:b/>
          <w:color w:val="1F3864" w:themeColor="accent5" w:themeShade="80"/>
          <w:sz w:val="24"/>
          <w:lang w:val="ro-RO"/>
        </w:rPr>
        <w:t>Îndatoririle Profesorului:</w:t>
      </w:r>
    </w:p>
    <w:p w14:paraId="3F1D08C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1.Personalul didactic are obligații și răspunderi care decurg din Legea Învățământului, Statutul Personalului Didactic și din prevederile contractului de muncă.</w:t>
      </w:r>
    </w:p>
    <w:p w14:paraId="57E596E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2.Crearea atmosferei de lucru în timpul orelor, încurajând elevii la o comunicare loială și dialog eficient, bazat pe respect reciproc.</w:t>
      </w:r>
    </w:p>
    <w:p w14:paraId="1DD9E326"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3.În perioada pregătirii pentru examene sau lucrări scrise, profesorul trebuie să:</w:t>
      </w:r>
    </w:p>
    <w:p w14:paraId="4AEBDF21" w14:textId="77777777" w:rsidR="00E7341D" w:rsidRPr="00E7341D" w:rsidRDefault="00E7341D" w:rsidP="00E7341D">
      <w:pPr>
        <w:pStyle w:val="ListParagraph"/>
        <w:numPr>
          <w:ilvl w:val="1"/>
          <w:numId w:val="1"/>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fie disponibil pentru a ajuta elevii în pregătirea eficientă a probelor de examen;</w:t>
      </w:r>
    </w:p>
    <w:p w14:paraId="55DBC2EA" w14:textId="77777777" w:rsidR="00E7341D" w:rsidRPr="00E7341D" w:rsidRDefault="00E7341D" w:rsidP="00E7341D">
      <w:pPr>
        <w:pStyle w:val="ListParagraph"/>
        <w:numPr>
          <w:ilvl w:val="1"/>
          <w:numId w:val="1"/>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creeze un mediu ce ar favoriza desfășurarea corectă și deschisă a testului/examenului;</w:t>
      </w:r>
    </w:p>
    <w:p w14:paraId="6AD1613F" w14:textId="77777777" w:rsidR="00E7341D" w:rsidRPr="00E7341D" w:rsidRDefault="00E7341D" w:rsidP="00E7341D">
      <w:pPr>
        <w:pStyle w:val="ListParagraph"/>
        <w:numPr>
          <w:ilvl w:val="1"/>
          <w:numId w:val="1"/>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să nu ofere informații elevilor la un nivel scăzut, fiind necesar ca elevii să apeleze la  meditații private;</w:t>
      </w:r>
    </w:p>
    <w:p w14:paraId="7D8CB0B5" w14:textId="77777777" w:rsidR="00E7341D" w:rsidRPr="00E7341D" w:rsidRDefault="00E7341D" w:rsidP="00E7341D">
      <w:pPr>
        <w:pStyle w:val="ListParagraph"/>
        <w:numPr>
          <w:ilvl w:val="1"/>
          <w:numId w:val="1"/>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preseze părinții să-și trimită copiii la meditații particulare, pentru ca aceștia să fie promovați sau pentru a obține o notă mai bună;</w:t>
      </w:r>
    </w:p>
    <w:p w14:paraId="196415A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4.În timpul examenelor/lucrărilor scrise: </w:t>
      </w:r>
    </w:p>
    <w:p w14:paraId="2F9F71EC" w14:textId="77777777" w:rsidR="00E7341D" w:rsidRPr="00E7341D" w:rsidRDefault="00E7341D" w:rsidP="00E7341D">
      <w:pPr>
        <w:pStyle w:val="ListParagraph"/>
        <w:numPr>
          <w:ilvl w:val="1"/>
          <w:numId w:val="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aprecieze cu grijă și corespunzător răspunsurile elevului și acordarea de note;</w:t>
      </w:r>
    </w:p>
    <w:p w14:paraId="12E244CD" w14:textId="77777777" w:rsidR="00E7341D" w:rsidRPr="00E7341D" w:rsidRDefault="00E7341D" w:rsidP="00E7341D">
      <w:pPr>
        <w:pStyle w:val="ListParagraph"/>
        <w:numPr>
          <w:ilvl w:val="1"/>
          <w:numId w:val="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vândă informații cu privire la examene/lucrări scrise elevilor/părinților;</w:t>
      </w:r>
    </w:p>
    <w:p w14:paraId="0D762CB1" w14:textId="77777777" w:rsidR="00E7341D" w:rsidRPr="00E7341D" w:rsidRDefault="00E7341D" w:rsidP="00E7341D">
      <w:pPr>
        <w:pStyle w:val="ListParagraph"/>
        <w:numPr>
          <w:ilvl w:val="1"/>
          <w:numId w:val="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colecteze sume ilegale de la elevi pentru examene (de exemplu: pentru plată sau taxe substanțiale, candidații au acces la cel puțin o parte din conținutul examenului);</w:t>
      </w:r>
    </w:p>
    <w:p w14:paraId="099D28F8" w14:textId="77777777" w:rsidR="00E7341D" w:rsidRPr="00E7341D" w:rsidRDefault="00E7341D" w:rsidP="00E7341D">
      <w:pPr>
        <w:pStyle w:val="ListParagraph"/>
        <w:numPr>
          <w:ilvl w:val="1"/>
          <w:numId w:val="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accepte/solicite foloase materiale/bănești, în scopul facilitării candidaților pentru obținerea unei note mai bune (de exemplu: acceptarea notițelor scrise și a manualelor ascunse; oferirea de soluții de rezolvare a subiectelor, utilizarea telefoanelor celulare etc.);</w:t>
      </w:r>
    </w:p>
    <w:p w14:paraId="6D395B14" w14:textId="77777777" w:rsidR="00E7341D" w:rsidRPr="00E7341D" w:rsidRDefault="00E7341D" w:rsidP="00E7341D">
      <w:pPr>
        <w:pStyle w:val="ListParagraph"/>
        <w:numPr>
          <w:ilvl w:val="1"/>
          <w:numId w:val="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manifeste presiune asupra părinților ca aceștia să-și trimită copiii la meditații, pentru a susține un examen;</w:t>
      </w:r>
    </w:p>
    <w:p w14:paraId="4C67F5D1" w14:textId="77777777" w:rsidR="00E7341D" w:rsidRPr="00E7341D" w:rsidRDefault="00E7341D" w:rsidP="00E7341D">
      <w:pPr>
        <w:pStyle w:val="ListParagraph"/>
        <w:numPr>
          <w:ilvl w:val="1"/>
          <w:numId w:val="2"/>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ofere pregătirea contra-plată (nu se au în vedere consultațiile gratuite înainte de examen stabilite conform unui grafic de către conducerea școlii);</w:t>
      </w:r>
    </w:p>
    <w:p w14:paraId="4B4E2DF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5.Evaluarea elevilor:</w:t>
      </w:r>
    </w:p>
    <w:p w14:paraId="11462ACF" w14:textId="77777777" w:rsidR="00E7341D" w:rsidRPr="00E7341D" w:rsidRDefault="00E7341D" w:rsidP="00E7341D">
      <w:pPr>
        <w:pStyle w:val="ListParagraph"/>
        <w:numPr>
          <w:ilvl w:val="1"/>
          <w:numId w:val="3"/>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Evaluarea cunoștințelor, abilităților și competențelor elevilor se face periodic, ritmic și printr-o varietate de mijloace, folosite cu obiectivitate și corectitudine, pentru a oferi elevilor posibilități de afirmare a tuturor laturilor personalității acestora (inteligență, imaginație, spirit critic, sensibilitate). Profesorii trebuie să informeze elevii despre modalitățile și criteriile de evaluare pe care le va aplica.</w:t>
      </w:r>
    </w:p>
    <w:p w14:paraId="4BE50504" w14:textId="77777777" w:rsidR="00E7341D" w:rsidRPr="00E7341D" w:rsidRDefault="00E7341D" w:rsidP="00E7341D">
      <w:pPr>
        <w:pStyle w:val="ListParagraph"/>
        <w:numPr>
          <w:ilvl w:val="1"/>
          <w:numId w:val="3"/>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accepte cadouri sau favoruri din partea părinților și elevilor, pentru a obține o notă mai mare;</w:t>
      </w:r>
    </w:p>
    <w:p w14:paraId="2BFE3EAD" w14:textId="77777777" w:rsidR="00E7341D" w:rsidRPr="00E7341D" w:rsidRDefault="00E7341D" w:rsidP="00E7341D">
      <w:pPr>
        <w:pStyle w:val="ListParagraph"/>
        <w:numPr>
          <w:ilvl w:val="1"/>
          <w:numId w:val="3"/>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Să nu falsifice lucrările și/sau rezultatele lucrărilor;</w:t>
      </w:r>
    </w:p>
    <w:p w14:paraId="53B72C9E"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6.Cadrele didactice au obligația morală de a efectua în afara normei pregătirea suplimentară a elevilor.</w:t>
      </w:r>
    </w:p>
    <w:p w14:paraId="353784F6"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7.Fiecare cadru didactic are obligația de a efectua cel puțin o dată la două săptămâni serviciul pe școală, în funcție de graficul stabilit.</w:t>
      </w:r>
    </w:p>
    <w:p w14:paraId="2DF4A9DC"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8.Cadrele didactice care au calitatea de diriginte vor conlucra cu părinții prin:</w:t>
      </w:r>
    </w:p>
    <w:p w14:paraId="1E252442"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ședința cu părinții;</w:t>
      </w:r>
    </w:p>
    <w:p w14:paraId="11ECA875"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vizite la domiciliu;</w:t>
      </w:r>
    </w:p>
    <w:p w14:paraId="3F0757FC"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lectorate cu părinții;</w:t>
      </w:r>
    </w:p>
    <w:p w14:paraId="17C74354"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întâlniri individuale;</w:t>
      </w:r>
    </w:p>
    <w:p w14:paraId="526EACC1"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întâlniri comune diriginte-părinte-elev-cadre didactice;</w:t>
      </w:r>
    </w:p>
    <w:p w14:paraId="7AE64DA3"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t>consultații periodice în ziua și ora stabilită de comun acord;</w:t>
      </w:r>
    </w:p>
    <w:p w14:paraId="703D6B23" w14:textId="77777777" w:rsidR="00E7341D" w:rsidRPr="00E7341D" w:rsidRDefault="00E7341D" w:rsidP="00E7341D">
      <w:pPr>
        <w:pStyle w:val="ListParagraph"/>
        <w:numPr>
          <w:ilvl w:val="1"/>
          <w:numId w:val="4"/>
        </w:numPr>
        <w:spacing w:after="0" w:line="360" w:lineRule="auto"/>
        <w:ind w:left="113" w:right="113" w:firstLine="0"/>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consiliul profesorilor clasei pentru stabilirea notelor la purtare.</w:t>
      </w:r>
    </w:p>
    <w:p w14:paraId="7F44008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9.Diriginții, cadrele didactice vor organiza, coordona activitățile extracurriculare. Profesorii diriginți au obligația să organizeze activități care să contribuie la formarea unității colectivelor pe care le conduc, la păstrarea bunurilor școlii.</w:t>
      </w:r>
    </w:p>
    <w:p w14:paraId="6ED5C4D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10.Cadrele didactice care dețin funcția de șefi de catedră/comisie răspund de coordonarea întregii activități a catedrei/comisiei și își desfășoară activitatea pe baza unui plan de muncă.</w:t>
      </w:r>
    </w:p>
    <w:p w14:paraId="19EC4432"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11.Activitatea educativă va fi sprijinită de tot personalul didactic auxiliar și nedidactic al școlii.</w:t>
      </w:r>
    </w:p>
    <w:p w14:paraId="1800E38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12.Activitatea și programul laboranților se stabilesc în cadrul catedrei de specialitate.</w:t>
      </w:r>
    </w:p>
    <w:p w14:paraId="752619DE"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13.Biblioteca școlii va funcționa conform programului stabilit. Bibliotecarul va populariza, prin intermediul orelor de dirigenție, fondul de carte. Bibliotecarul răspunde de manualele școlare.</w:t>
      </w:r>
    </w:p>
    <w:p w14:paraId="51BB59B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14.Sistemul informațional și banca de date a școlii vor fi asigurate prin:  informatician serviciul secretariat.</w:t>
      </w:r>
    </w:p>
    <w:p w14:paraId="1B6D1234"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15.În cadrul Consiliului de Administrație, Comisiei Diriginților și la nivelul catedrelor/comisiilor vor fi comunicate sarcinile și hotărârile factorilor de decizie.</w:t>
      </w:r>
    </w:p>
    <w:p w14:paraId="42601721"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16.Contabilul-șef și administratorul școlii repartizează pentru personalul din subordine atribuții și sarcini bine definite.</w:t>
      </w:r>
    </w:p>
    <w:p w14:paraId="7B64165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17.Activitatea instituției este organizată conform programului stabilit și pe baza Regulamentului de Ordine Interioară.</w:t>
      </w:r>
    </w:p>
    <w:p w14:paraId="49BA0124"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18.Pentru rezolvarea unor probleme personale, cadrele didactice se pot învoi conform legii și în următoarele condiții: prin suplinirea la cerere, concediu fără plată în limitele legii.</w:t>
      </w:r>
    </w:p>
    <w:p w14:paraId="7FCA8D8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19.Personalul didactic nu trebuie să participe la nicio activitate, în școală sau în afara sa, care ar putea afecta imaginea instituției.</w:t>
      </w:r>
    </w:p>
    <w:p w14:paraId="18A470E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ART.5.În relațiile cu beneficiarii direcți ai educației, personalul didactic are obligația de a cunoaște, de a respecta și de a aplica norme de conduită care să asigure:</w:t>
      </w:r>
    </w:p>
    <w:p w14:paraId="778B0C86"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a).ocrotirea sănătății fizice, psihice și morale a beneficiarilor direcți ai educației prin:</w:t>
      </w:r>
    </w:p>
    <w:p w14:paraId="2C6C780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(i)supravegherea atât pe parcursul activităților desfășurate în unitatea de învățământ, cât și în cadrul celor organizate de unitatea de învățământ în afara acesteia;</w:t>
      </w:r>
    </w:p>
    <w:p w14:paraId="584473A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(ii)interzicerea agresiunilor verbale, fizice și a tratamentelor umilitoare asupra beneficiarilor direcți ai educației;</w:t>
      </w:r>
    </w:p>
    <w:p w14:paraId="551513AC" w14:textId="0C305E55"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(iii)protecția fiecărui beneficiar direct al educației, prin sesizarea oricărei forme de violență verbală sau fizică exercitate asupra acestuia, a oricărei forme de discriminare, abuz, neglijență sau de exploatare a acestuia, în</w:t>
      </w:r>
      <w:r w:rsidR="00873C5F">
        <w:rPr>
          <w:rFonts w:ascii="Times New Roman" w:hAnsi="Times New Roman" w:cs="Times New Roman"/>
          <w:sz w:val="24"/>
          <w:lang w:val="ro-RO"/>
        </w:rPr>
        <w:t xml:space="preserve"> </w:t>
      </w:r>
      <w:r w:rsidR="00C56821">
        <w:rPr>
          <w:rFonts w:ascii="Times New Roman" w:hAnsi="Times New Roman" w:cs="Times New Roman"/>
          <w:sz w:val="24"/>
          <w:lang w:val="ro-RO"/>
        </w:rPr>
        <w:t>conformitate</w:t>
      </w:r>
      <w:r w:rsidR="00873C5F">
        <w:rPr>
          <w:rFonts w:ascii="Times New Roman" w:hAnsi="Times New Roman" w:cs="Times New Roman"/>
          <w:sz w:val="24"/>
          <w:lang w:val="ro-RO"/>
        </w:rPr>
        <w:t xml:space="preserve"> </w:t>
      </w:r>
      <w:r w:rsidRPr="00E7341D">
        <w:rPr>
          <w:rFonts w:ascii="Times New Roman" w:hAnsi="Times New Roman" w:cs="Times New Roman"/>
          <w:sz w:val="24"/>
          <w:lang w:val="ro-RO"/>
        </w:rPr>
        <w:t>cu prevederile Legii nr. 272/2004 privind protecția și promovarea drepturilor copilului, republicată, cu modificările și completările ulterioare;</w:t>
      </w:r>
    </w:p>
    <w:p w14:paraId="24A0970F"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(iv)combaterea oricăror forme de abuz;</w:t>
      </w:r>
    </w:p>
    <w:p w14:paraId="3FCFF1A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(v)interzicerea hărțuirii și a relațiilor sexuale cu beneficiarii direcți ai educației;</w:t>
      </w:r>
    </w:p>
    <w:p w14:paraId="2776F115"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b).interzicerea oricăror activități care generează corupție:</w:t>
      </w:r>
    </w:p>
    <w:p w14:paraId="190B82CE"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(i)fraudarea examenelor;</w:t>
      </w:r>
    </w:p>
    <w:p w14:paraId="69A5D9F2"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(ii)solicitarea, acceptarea sau colectarea de către personalul didactic a unor sume de bani, cadouri sau prestarea anumitor servicii, în vederea obținerii de către beneficiarii direcți ai educației de tratament preferențial ori sub amenințarea unor sancțiuni, de orice natură ar fi acestea;</w:t>
      </w:r>
    </w:p>
    <w:p w14:paraId="1AA7133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(iii)favoritismul;</w:t>
      </w:r>
    </w:p>
    <w:p w14:paraId="16984FCA"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(iv)meditațiile contra cost cu beneficiarii direcți au educației de la formațiunile de studiu la care este încadrat;</w:t>
      </w:r>
    </w:p>
    <w:p w14:paraId="6C39BE1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c).asigurarea egalității de șanse și promovarea principiilor educației incluzive;</w:t>
      </w:r>
    </w:p>
    <w:p w14:paraId="7E3D692A"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d).respectarea demnității și recunoașterea meritului personal al fiecărui beneficiar direct al educației.</w:t>
      </w:r>
    </w:p>
    <w:p w14:paraId="14F86C1E"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3. OBLIGAȚIILE FAȚĂ DE PROFESIE</w:t>
      </w:r>
    </w:p>
    <w:p w14:paraId="1958781E"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PERSONALUL DIN EDUCAȚIE TREBUIE:</w:t>
      </w:r>
    </w:p>
    <w:p w14:paraId="7204D9B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1.să merite încrederea și confidența publică și să crească stima față de profesie prin asigurarea unei educații de calitate pentru toți elevii;</w:t>
      </w:r>
    </w:p>
    <w:p w14:paraId="3F21DC09"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2.să asigure permanenta înnoire și îmbogățire a cunoștințelor profesionale;</w:t>
      </w:r>
    </w:p>
    <w:p w14:paraId="11031DEA"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3.să contribuie la dezvoltarea și promovarea politicilor de educație;</w:t>
      </w:r>
    </w:p>
    <w:p w14:paraId="3F9F48EA"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4.să participe la dezvoltarea culturii sale profesionale deschise și de reflectare;</w:t>
      </w:r>
    </w:p>
    <w:p w14:paraId="5CBD079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5.să trateze colegii cu respect, cooperând cu ei și promovând procesul de studiu al elevilor;</w:t>
      </w:r>
    </w:p>
    <w:p w14:paraId="5AD9B3E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6.să ofere suport noilor veniți în această profesie;</w:t>
      </w:r>
    </w:p>
    <w:p w14:paraId="6CD782A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7.să respecte confidențial informația despre colegii săi, cu excepția situațiilor impuse de lege sau obligate prin Codul de Etică;</w:t>
      </w:r>
    </w:p>
    <w:p w14:paraId="22BC236D"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8.să pună în discuție comportamentul unui profesor, când este serios încălcat Codul de Etică și Deontologie.</w:t>
      </w:r>
    </w:p>
    <w:p w14:paraId="26A7CFA9"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9.Să susțină toate eforturile pentru promovarea democrației și a drepturilor omului în și prin educație.</w:t>
      </w:r>
    </w:p>
    <w:p w14:paraId="0ED64FAD"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4.</w:t>
      </w:r>
      <w:r w:rsidR="00C92D25">
        <w:rPr>
          <w:rFonts w:ascii="Times New Roman" w:hAnsi="Times New Roman" w:cs="Times New Roman"/>
          <w:b/>
          <w:color w:val="1F3864" w:themeColor="accent5" w:themeShade="80"/>
          <w:sz w:val="24"/>
          <w:lang w:val="ro-RO"/>
        </w:rPr>
        <w:t xml:space="preserve"> </w:t>
      </w:r>
      <w:r w:rsidRPr="00C92D25">
        <w:rPr>
          <w:rFonts w:ascii="Times New Roman" w:hAnsi="Times New Roman" w:cs="Times New Roman"/>
          <w:b/>
          <w:color w:val="1F3864" w:themeColor="accent5" w:themeShade="80"/>
          <w:sz w:val="24"/>
          <w:lang w:val="ro-RO"/>
        </w:rPr>
        <w:t>OBLIGAȚIILE FAȚĂ DE ELEVI</w:t>
      </w:r>
    </w:p>
    <w:p w14:paraId="4EBB6C0D"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PERSONALUL DIN EDUCAȚIE TREBUIE:</w:t>
      </w:r>
    </w:p>
    <w:p w14:paraId="072CFE2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1.să respecte dreptul elevilor, fără discriminare;</w:t>
      </w:r>
    </w:p>
    <w:p w14:paraId="641EBFF5"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2.să înțeleagă unicitatea, individualitatea și nevoile specifice ale fiecărui elev și să prevadă orientarea și încurajarea fiecărui elev de a-și realiza întregul său potențial;</w:t>
      </w:r>
    </w:p>
    <w:p w14:paraId="0AB7172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3.să mențină relații profesionale cu elevii;</w:t>
      </w:r>
    </w:p>
    <w:p w14:paraId="2CFF5A3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4.să apere și să promoveze interesele elevilor și să facă orice pentru a proteja elevii de abuzuri fizice, psihologice sau sexuale;</w:t>
      </w:r>
    </w:p>
    <w:p w14:paraId="5B354BF8"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5.să manifeste simțul datoriei, seriozitate și confidențialitate în toate problemele ce afectează binele elevilor lor;</w:t>
      </w:r>
    </w:p>
    <w:p w14:paraId="26B04E5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6.să-și exercite autoritatea cu dreptate și înțelepciune;</w:t>
      </w:r>
    </w:p>
    <w:p w14:paraId="54B988D6"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7.să se asigure că relația privilegiată între profesor și elev nu este exploatată în niciun fel;</w:t>
      </w:r>
    </w:p>
    <w:p w14:paraId="6CC36CE8"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8.să manifeste pentru elevi cinste și integritate și să nu întreprindă nimic ce ar putea discredita aceste calități;</w:t>
      </w:r>
    </w:p>
    <w:p w14:paraId="2035E11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9.să fie conștient că fiecare copil este o individualitate și discipolii se pot deosebi în asimilarea cerințelor promovate de educație;</w:t>
      </w:r>
    </w:p>
    <w:p w14:paraId="4E08FCE8"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10.să nu utilizeze relațiile profesionale cu elevii în avantaje private;</w:t>
      </w:r>
    </w:p>
    <w:p w14:paraId="49DB2A0C"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11.să nu divulge informația despre elevi, obținută pe parcursul serviciului profesional, cu excepția situațiilor cerute de lege sau scopul profesional;</w:t>
      </w:r>
    </w:p>
    <w:p w14:paraId="77E8D90F"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12.să nu accepte favoruri sau cadouri de la elevi în schimbul unor privilegii. Să nu accepte, direct sau indirect, orice tip de recompensă de la elevi.</w:t>
      </w:r>
    </w:p>
    <w:p w14:paraId="3ADC185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13.să evalueze elevul doar în baza meritului și performanțelor școlare.</w:t>
      </w:r>
    </w:p>
    <w:p w14:paraId="289DF601"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14.să nu aplice pedepse corporale față de elevi.</w:t>
      </w:r>
    </w:p>
    <w:p w14:paraId="4EF353A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ART.6 (1)Relațiile colegiale ale personalului didactic se bazează pe respect, onestitate, solidaritate, cooperare, corectitudine, toleranță, sprijin reciproc, confidențialitate, competiție loială.</w:t>
      </w:r>
    </w:p>
    <w:p w14:paraId="67DC74CC"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(2)În activitatea profesională, personalul didactic evită practicarea oricărei forme de discriminare și denigrare în relațiile cu ceilalți colegi și acționează pentru combaterea fraudei intelectuale, inclusiv a plagiatului.</w:t>
      </w:r>
    </w:p>
    <w:p w14:paraId="0F79951F"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5.</w:t>
      </w:r>
      <w:r w:rsidR="00C92D25" w:rsidRPr="00C92D25">
        <w:rPr>
          <w:rFonts w:ascii="Times New Roman" w:hAnsi="Times New Roman" w:cs="Times New Roman"/>
          <w:b/>
          <w:color w:val="1F3864" w:themeColor="accent5" w:themeShade="80"/>
          <w:sz w:val="24"/>
          <w:lang w:val="ro-RO"/>
        </w:rPr>
        <w:t xml:space="preserve"> </w:t>
      </w:r>
      <w:r w:rsidRPr="00C92D25">
        <w:rPr>
          <w:rFonts w:ascii="Times New Roman" w:hAnsi="Times New Roman" w:cs="Times New Roman"/>
          <w:b/>
          <w:color w:val="1F3864" w:themeColor="accent5" w:themeShade="80"/>
          <w:sz w:val="24"/>
          <w:lang w:val="ro-RO"/>
        </w:rPr>
        <w:t>OBLIGAȚII FAȚĂ DE COLEGI</w:t>
      </w:r>
    </w:p>
    <w:p w14:paraId="465A8607"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PERSONALUL DIDACTIC DIN EDUCAȚIE TREBUIE:</w:t>
      </w:r>
    </w:p>
    <w:p w14:paraId="19D48420"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1.să promoveze colegialitatea, respectându-le poziția profesională și opiniile;</w:t>
      </w:r>
    </w:p>
    <w:p w14:paraId="08DD8157"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2.să fie pregătit să ofere sfaturi și asistență în mod special celor la început de carieră sau în pregătire;</w:t>
      </w:r>
    </w:p>
    <w:p w14:paraId="34B7A58C"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3.să mențină confidențialitatea informațiilor despre colegi obținute în cursul serviciului profesional, dacă dezvăluirea nu servește îndeplinirii unei sarcini de serviciu;</w:t>
      </w:r>
    </w:p>
    <w:p w14:paraId="0456B585"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4.să-și asiste colegii în procedurile paritare negociate și agreate între sindicatele din educație și angajatori;</w:t>
      </w:r>
    </w:p>
    <w:p w14:paraId="0D7E51A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5.să apere și să promoveze interesele și binele colegilor și să-i protejeze de abuzuri fizice sau psihice;</w:t>
      </w:r>
    </w:p>
    <w:p w14:paraId="420E9509"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6.să nu accepte gratitudini, atenții sau favoruri ce ar putea leza sau influența deciziile/acțiunile profesorale;</w:t>
      </w:r>
    </w:p>
    <w:p w14:paraId="4478444C"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7.să nu încerce să influențeze Inspectoratul Școlar și M.E.N. prin conținuturi ce ar putea afecta profesorii, elevii și școala (reclamații tendentioase).</w:t>
      </w:r>
    </w:p>
    <w:p w14:paraId="54E10321"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lastRenderedPageBreak/>
        <w:t>ART.7.În relațiile cu părinții și cu reprezentanții legali ai beneficiarilor direcți ai educației, personalul didactic respectă și aplică norme de conduită prin care se asigură:</w:t>
      </w:r>
    </w:p>
    <w:p w14:paraId="5741FBED"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a).stabilirea unei relații de încredere mutuală și de comunicare;</w:t>
      </w:r>
    </w:p>
    <w:p w14:paraId="196AA55E"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b).respectarea confidențialității informațiilor, a datelor furnizate și a dreptului la viață privată și de familie;</w:t>
      </w:r>
    </w:p>
    <w:p w14:paraId="2B56BAB3"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c).neacceptarea primirii de bunuri materiale sau de sume de bani pentru serviciile educaționale oferite, în condițiile Art.5, lit.b). pct. (ii);</w:t>
      </w:r>
    </w:p>
    <w:p w14:paraId="39453DAB"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d).recomandarea de auxiliare curriculare sau materiale didactice, cu precădere a celor deschide și gratuite, fără a impune achiziționarea celor contra cost.</w:t>
      </w:r>
    </w:p>
    <w:p w14:paraId="305B9E64" w14:textId="77777777" w:rsidR="00E7341D" w:rsidRPr="00E7341D" w:rsidRDefault="00E7341D" w:rsidP="00E7341D">
      <w:pPr>
        <w:spacing w:after="0" w:line="360" w:lineRule="auto"/>
        <w:ind w:left="113" w:right="113"/>
        <w:jc w:val="both"/>
        <w:outlineLvl w:val="0"/>
        <w:rPr>
          <w:rFonts w:ascii="Times New Roman" w:hAnsi="Times New Roman" w:cs="Times New Roman"/>
          <w:sz w:val="24"/>
          <w:lang w:val="ro-RO"/>
        </w:rPr>
      </w:pPr>
    </w:p>
    <w:p w14:paraId="45D830EE" w14:textId="77777777" w:rsidR="00E7341D" w:rsidRPr="00C92D25" w:rsidRDefault="00E7341D" w:rsidP="00C92D25">
      <w:pPr>
        <w:pStyle w:val="ListParagraph"/>
        <w:numPr>
          <w:ilvl w:val="0"/>
          <w:numId w:val="17"/>
        </w:numPr>
        <w:spacing w:after="0" w:line="360" w:lineRule="auto"/>
        <w:ind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OBLIGAȚIILE FAȚĂ DE PĂRINȚI</w:t>
      </w:r>
    </w:p>
    <w:p w14:paraId="11D9E2B2" w14:textId="77777777" w:rsidR="00E7341D" w:rsidRPr="00C92D25" w:rsidRDefault="00E7341D" w:rsidP="00E7341D">
      <w:pPr>
        <w:spacing w:after="0" w:line="360" w:lineRule="auto"/>
        <w:ind w:left="113" w:right="113"/>
        <w:jc w:val="both"/>
        <w:outlineLvl w:val="0"/>
        <w:rPr>
          <w:rFonts w:ascii="Times New Roman" w:hAnsi="Times New Roman" w:cs="Times New Roman"/>
          <w:b/>
          <w:color w:val="1F3864" w:themeColor="accent5" w:themeShade="80"/>
          <w:sz w:val="24"/>
          <w:lang w:val="ro-RO"/>
        </w:rPr>
      </w:pPr>
      <w:r w:rsidRPr="00C92D25">
        <w:rPr>
          <w:rFonts w:ascii="Times New Roman" w:hAnsi="Times New Roman" w:cs="Times New Roman"/>
          <w:b/>
          <w:color w:val="1F3864" w:themeColor="accent5" w:themeShade="80"/>
          <w:sz w:val="24"/>
          <w:lang w:val="ro-RO"/>
        </w:rPr>
        <w:t>PERSONALUL DIN EDUCAȚIE TREBUIE:</w:t>
      </w:r>
    </w:p>
    <w:p w14:paraId="6EDA7E09"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1.să recunoască dreptul părinților la informare și consultare, prin metode agreate, cu privire la binele și progresul copiilor lor;</w:t>
      </w:r>
    </w:p>
    <w:p w14:paraId="4F220206" w14:textId="17CD6A4D"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w:t>
      </w:r>
      <w:r w:rsidR="004D6A53">
        <w:rPr>
          <w:rFonts w:ascii="Times New Roman" w:hAnsi="Times New Roman" w:cs="Times New Roman"/>
          <w:sz w:val="24"/>
          <w:lang w:val="ro-RO"/>
        </w:rPr>
        <w:t xml:space="preserve"> </w:t>
      </w:r>
      <w:r w:rsidRPr="00E7341D">
        <w:rPr>
          <w:rFonts w:ascii="Times New Roman" w:hAnsi="Times New Roman" w:cs="Times New Roman"/>
          <w:sz w:val="24"/>
          <w:lang w:val="ro-RO"/>
        </w:rPr>
        <w:t>să respecte autoritatea părintească legitimă, dar să acorde sfaturi dintr-un punct de vedere profesional cu privire la ce este cel mai bine pentru interesul copilului;</w:t>
      </w:r>
    </w:p>
    <w:p w14:paraId="66B4899A" w14:textId="539F1DF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3.</w:t>
      </w:r>
      <w:r w:rsidR="004D6A53">
        <w:rPr>
          <w:rFonts w:ascii="Times New Roman" w:hAnsi="Times New Roman" w:cs="Times New Roman"/>
          <w:sz w:val="24"/>
          <w:lang w:val="ro-RO"/>
        </w:rPr>
        <w:t xml:space="preserve"> </w:t>
      </w:r>
      <w:r w:rsidRPr="00E7341D">
        <w:rPr>
          <w:rFonts w:ascii="Times New Roman" w:hAnsi="Times New Roman" w:cs="Times New Roman"/>
          <w:sz w:val="24"/>
          <w:lang w:val="ro-RO"/>
        </w:rPr>
        <w:t>să facă orice efort pentru a încuraja părinții să se implice activ în educația și succesul copiilor;</w:t>
      </w:r>
    </w:p>
    <w:p w14:paraId="370FC897" w14:textId="46BEDF8A"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4.</w:t>
      </w:r>
      <w:r w:rsidR="004D6A53">
        <w:rPr>
          <w:rFonts w:ascii="Times New Roman" w:hAnsi="Times New Roman" w:cs="Times New Roman"/>
          <w:sz w:val="24"/>
          <w:lang w:val="ro-RO"/>
        </w:rPr>
        <w:t xml:space="preserve"> </w:t>
      </w:r>
      <w:r w:rsidRPr="00E7341D">
        <w:rPr>
          <w:rFonts w:ascii="Times New Roman" w:hAnsi="Times New Roman" w:cs="Times New Roman"/>
          <w:sz w:val="24"/>
          <w:lang w:val="ro-RO"/>
        </w:rPr>
        <w:t>să informeze părinții despre progresul sau deficiențele elevilor săi, exercitând onestitatea și tactul pedagogic la maximum;</w:t>
      </w:r>
    </w:p>
    <w:p w14:paraId="738F150E" w14:textId="29C9C40D"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5.</w:t>
      </w:r>
      <w:r w:rsidR="004D6A53">
        <w:rPr>
          <w:rFonts w:ascii="Times New Roman" w:hAnsi="Times New Roman" w:cs="Times New Roman"/>
          <w:sz w:val="24"/>
          <w:lang w:val="ro-RO"/>
        </w:rPr>
        <w:t xml:space="preserve"> </w:t>
      </w:r>
      <w:r w:rsidRPr="00E7341D">
        <w:rPr>
          <w:rFonts w:ascii="Times New Roman" w:hAnsi="Times New Roman" w:cs="Times New Roman"/>
          <w:sz w:val="24"/>
          <w:lang w:val="ro-RO"/>
        </w:rPr>
        <w:t>să lucreze și să coopereze cu părinții elevilor săi, stabilind relații deschise, principale, cinstite și respectuoase;</w:t>
      </w:r>
    </w:p>
    <w:p w14:paraId="5327AFDF" w14:textId="202C516C"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6.</w:t>
      </w:r>
      <w:r w:rsidR="004D6A53">
        <w:rPr>
          <w:rFonts w:ascii="Times New Roman" w:hAnsi="Times New Roman" w:cs="Times New Roman"/>
          <w:sz w:val="24"/>
          <w:lang w:val="ro-RO"/>
        </w:rPr>
        <w:t xml:space="preserve"> </w:t>
      </w:r>
      <w:r w:rsidRPr="00E7341D">
        <w:rPr>
          <w:rFonts w:ascii="Times New Roman" w:hAnsi="Times New Roman" w:cs="Times New Roman"/>
          <w:sz w:val="24"/>
          <w:lang w:val="ro-RO"/>
        </w:rPr>
        <w:t>să nu accepte favoruri sau cadouri, în schimbul unor privilegii.</w:t>
      </w:r>
    </w:p>
    <w:p w14:paraId="3492EC88" w14:textId="77777777" w:rsidR="00E7341D" w:rsidRPr="00C92D25" w:rsidRDefault="00E7341D" w:rsidP="00E7341D">
      <w:pPr>
        <w:tabs>
          <w:tab w:val="left" w:pos="1400"/>
        </w:tabs>
        <w:spacing w:after="0" w:line="360" w:lineRule="auto"/>
        <w:ind w:left="113" w:right="113"/>
        <w:jc w:val="both"/>
        <w:outlineLvl w:val="0"/>
        <w:rPr>
          <w:rFonts w:ascii="Times New Roman" w:hAnsi="Times New Roman" w:cs="Times New Roman"/>
          <w:color w:val="1F3864" w:themeColor="accent5" w:themeShade="80"/>
          <w:sz w:val="24"/>
          <w:lang w:val="ro-RO"/>
        </w:rPr>
      </w:pPr>
      <w:r w:rsidRPr="00C92D25">
        <w:rPr>
          <w:rFonts w:ascii="Times New Roman" w:hAnsi="Times New Roman" w:cs="Times New Roman"/>
          <w:b/>
          <w:color w:val="1F3864" w:themeColor="accent5" w:themeShade="80"/>
          <w:sz w:val="24"/>
          <w:lang w:val="ro-RO"/>
        </w:rPr>
        <w:t>PROFESORII</w:t>
      </w:r>
    </w:p>
    <w:p w14:paraId="0388F42D"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Art.33.Personalul didactic de predare din învățământul preuniversitare are drepturile și obligațiile prevăzute în Legea Educației 1/2011, privind Statutul Personalului Didactic, Secțiunile 8-11. Personalul didactic are și următoarele obligații:</w:t>
      </w:r>
    </w:p>
    <w:p w14:paraId="380C22DD"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1).Respectarea programului școlii;</w:t>
      </w:r>
    </w:p>
    <w:p w14:paraId="44A23AD2"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2).Îndeplinirea la timp a sarcinilor trasate;</w:t>
      </w:r>
    </w:p>
    <w:p w14:paraId="1EB76F85"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3).Întocmirea corectă și transmiterea în termen a statisticilor și informării solicitate de șefii comisiilor și conducere;</w:t>
      </w:r>
    </w:p>
    <w:p w14:paraId="7E3E0400"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4).Participarea efectivă la activitățile tuturor comisiilor din care face parte;</w:t>
      </w:r>
    </w:p>
    <w:p w14:paraId="2C2C672B"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5).Să folosească un limbaj corespunzător în relațiile cu elevii, cu părinții, cu celelalte cadre didactice și personalul școlii;</w:t>
      </w:r>
    </w:p>
    <w:p w14:paraId="3E7E9724" w14:textId="599AA1E8"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sz w:val="24"/>
          <w:lang w:val="ro-RO"/>
        </w:rPr>
      </w:pPr>
      <w:r w:rsidRPr="00E7341D">
        <w:rPr>
          <w:rFonts w:ascii="Times New Roman" w:hAnsi="Times New Roman" w:cs="Times New Roman"/>
          <w:sz w:val="24"/>
          <w:lang w:val="ro-RO"/>
        </w:rPr>
        <w:t xml:space="preserve">6).Să nu lezeze în niciun </w:t>
      </w:r>
      <w:r w:rsidR="004D6A53">
        <w:rPr>
          <w:rFonts w:ascii="Times New Roman" w:hAnsi="Times New Roman" w:cs="Times New Roman"/>
          <w:sz w:val="24"/>
          <w:lang w:val="ro-RO"/>
        </w:rPr>
        <w:t>fel</w:t>
      </w:r>
      <w:r w:rsidR="004D6A53" w:rsidRPr="00E7341D">
        <w:rPr>
          <w:rFonts w:ascii="Times New Roman" w:hAnsi="Times New Roman" w:cs="Times New Roman"/>
          <w:sz w:val="24"/>
          <w:lang w:val="ro-RO"/>
        </w:rPr>
        <w:t xml:space="preserve"> </w:t>
      </w:r>
      <w:r w:rsidRPr="00E7341D">
        <w:rPr>
          <w:rFonts w:ascii="Times New Roman" w:hAnsi="Times New Roman" w:cs="Times New Roman"/>
          <w:sz w:val="24"/>
          <w:lang w:val="ro-RO"/>
        </w:rPr>
        <w:t>personalitatea elevilor, să nu primejduiască sănătatea lor fizică și psihică;</w:t>
      </w:r>
    </w:p>
    <w:p w14:paraId="1979149A" w14:textId="77777777" w:rsidR="00E7341D" w:rsidRPr="00E7341D" w:rsidRDefault="00E7341D" w:rsidP="00E7341D">
      <w:pPr>
        <w:tabs>
          <w:tab w:val="left" w:pos="1400"/>
        </w:tabs>
        <w:spacing w:after="0" w:line="360" w:lineRule="auto"/>
        <w:ind w:left="113" w:right="113"/>
        <w:jc w:val="both"/>
        <w:outlineLvl w:val="0"/>
        <w:rPr>
          <w:rFonts w:ascii="Times New Roman" w:hAnsi="Times New Roman" w:cs="Times New Roman"/>
          <w:b/>
          <w:sz w:val="24"/>
          <w:lang w:val="ro-RO"/>
        </w:rPr>
      </w:pPr>
      <w:r w:rsidRPr="00E7341D">
        <w:rPr>
          <w:rFonts w:ascii="Times New Roman" w:hAnsi="Times New Roman" w:cs="Times New Roman"/>
          <w:sz w:val="24"/>
          <w:lang w:val="ro-RO"/>
        </w:rPr>
        <w:lastRenderedPageBreak/>
        <w:t>7).Sunt interzise cu desăvârșire pedepsele corporale;</w:t>
      </w:r>
      <w:r w:rsidRPr="00E7341D">
        <w:rPr>
          <w:rFonts w:ascii="Times New Roman" w:hAnsi="Times New Roman" w:cs="Times New Roman"/>
          <w:b/>
          <w:sz w:val="24"/>
          <w:lang w:val="ro-RO"/>
        </w:rPr>
        <w:tab/>
      </w:r>
    </w:p>
    <w:p w14:paraId="55180739" w14:textId="5A1C9723"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 xml:space="preserve">8) Sa respecte programa scolara si ordinele M.E.N. privind volumul temelor </w:t>
      </w:r>
      <w:r w:rsidR="00C56821">
        <w:rPr>
          <w:rFonts w:ascii="Times New Roman" w:hAnsi="Times New Roman" w:cs="Times New Roman"/>
          <w:sz w:val="24"/>
          <w:szCs w:val="24"/>
        </w:rPr>
        <w:t xml:space="preserve"> de </w:t>
      </w:r>
      <w:r w:rsidRPr="00E7341D">
        <w:rPr>
          <w:rFonts w:ascii="Times New Roman" w:hAnsi="Times New Roman" w:cs="Times New Roman"/>
          <w:sz w:val="24"/>
          <w:szCs w:val="24"/>
        </w:rPr>
        <w:t>acasa  pentru a nu suprasolicita elevii.</w:t>
      </w:r>
      <w:r w:rsidRPr="00E7341D">
        <w:rPr>
          <w:rFonts w:ascii="Times New Roman" w:hAnsi="Times New Roman" w:cs="Times New Roman"/>
          <w:sz w:val="24"/>
          <w:szCs w:val="24"/>
        </w:rPr>
        <w:cr/>
        <w:t xml:space="preserve">9) lntocmirea planiﬁcarii  anuale si </w:t>
      </w:r>
      <w:r w:rsidR="00C56821">
        <w:rPr>
          <w:rFonts w:ascii="Times New Roman" w:hAnsi="Times New Roman" w:cs="Times New Roman"/>
          <w:sz w:val="24"/>
          <w:szCs w:val="24"/>
        </w:rPr>
        <w:t xml:space="preserve"> depunerea</w:t>
      </w:r>
      <w:r w:rsidRPr="00E7341D">
        <w:rPr>
          <w:rFonts w:ascii="Times New Roman" w:hAnsi="Times New Roman" w:cs="Times New Roman"/>
          <w:sz w:val="24"/>
          <w:szCs w:val="24"/>
        </w:rPr>
        <w:t>la termenul stabilit la seful de catedra</w:t>
      </w:r>
    </w:p>
    <w:p w14:paraId="15DA0727" w14:textId="4C6527D8"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I0) Se incheie situatia scolara (media anuala) a elevilor in ultima ora de curs.</w:t>
      </w:r>
      <w:r w:rsidRPr="00E7341D">
        <w:rPr>
          <w:rFonts w:ascii="Times New Roman" w:hAnsi="Times New Roman" w:cs="Times New Roman"/>
          <w:sz w:val="24"/>
          <w:szCs w:val="24"/>
        </w:rPr>
        <w:cr/>
        <w:t>11) S</w:t>
      </w:r>
      <w:r w:rsidR="004D6A53">
        <w:rPr>
          <w:rFonts w:ascii="Times New Roman" w:hAnsi="Times New Roman" w:cs="Times New Roman"/>
          <w:sz w:val="24"/>
          <w:szCs w:val="24"/>
        </w:rPr>
        <w:t>ă</w:t>
      </w:r>
      <w:r w:rsidRPr="00E7341D">
        <w:rPr>
          <w:rFonts w:ascii="Times New Roman" w:hAnsi="Times New Roman" w:cs="Times New Roman"/>
          <w:sz w:val="24"/>
          <w:szCs w:val="24"/>
        </w:rPr>
        <w:t xml:space="preserve"> fac</w:t>
      </w:r>
      <w:r w:rsidR="004D6A53">
        <w:rPr>
          <w:rFonts w:ascii="Times New Roman" w:hAnsi="Times New Roman" w:cs="Times New Roman"/>
          <w:sz w:val="24"/>
          <w:szCs w:val="24"/>
        </w:rPr>
        <w:t>ă</w:t>
      </w:r>
      <w:r w:rsidRPr="00E7341D">
        <w:rPr>
          <w:rFonts w:ascii="Times New Roman" w:hAnsi="Times New Roman" w:cs="Times New Roman"/>
          <w:sz w:val="24"/>
          <w:szCs w:val="24"/>
        </w:rPr>
        <w:t xml:space="preserve"> evaluarea elevilor tin</w:t>
      </w:r>
      <w:r w:rsidR="004D6A53">
        <w:rPr>
          <w:rFonts w:ascii="Times New Roman" w:hAnsi="Times New Roman" w:cs="Times New Roman"/>
          <w:sz w:val="24"/>
          <w:szCs w:val="24"/>
        </w:rPr>
        <w:t>â</w:t>
      </w:r>
      <w:r w:rsidRPr="00E7341D">
        <w:rPr>
          <w:rFonts w:ascii="Times New Roman" w:hAnsi="Times New Roman" w:cs="Times New Roman"/>
          <w:sz w:val="24"/>
          <w:szCs w:val="24"/>
        </w:rPr>
        <w:t>nd cont de prevederile codului/regulilor de evaluare</w:t>
      </w:r>
      <w:r w:rsidRPr="00E7341D">
        <w:rPr>
          <w:rFonts w:ascii="Times New Roman" w:hAnsi="Times New Roman" w:cs="Times New Roman"/>
          <w:sz w:val="24"/>
          <w:szCs w:val="24"/>
        </w:rPr>
        <w:cr/>
        <w:t>12) Personalul didactic desemnat are obliga</w:t>
      </w:r>
      <w:r w:rsidR="004D6A53">
        <w:rPr>
          <w:rFonts w:ascii="Times New Roman" w:hAnsi="Times New Roman" w:cs="Times New Roman"/>
          <w:sz w:val="24"/>
          <w:szCs w:val="24"/>
        </w:rPr>
        <w:t>ț</w:t>
      </w:r>
      <w:r w:rsidRPr="00E7341D">
        <w:rPr>
          <w:rFonts w:ascii="Times New Roman" w:hAnsi="Times New Roman" w:cs="Times New Roman"/>
          <w:sz w:val="24"/>
          <w:szCs w:val="24"/>
        </w:rPr>
        <w:t>ia de a informa elevii despre actiunile care se vor</w:t>
      </w:r>
      <w:r w:rsidRPr="00E7341D">
        <w:rPr>
          <w:rFonts w:ascii="Times New Roman" w:hAnsi="Times New Roman" w:cs="Times New Roman"/>
          <w:sz w:val="24"/>
          <w:szCs w:val="24"/>
        </w:rPr>
        <w:cr/>
        <w:t>desfasura in cadrul scolii ﬁe direct, ﬁe prin materialce aﬁsate la avizier.</w:t>
      </w:r>
      <w:r w:rsidRPr="00E7341D">
        <w:rPr>
          <w:rFonts w:ascii="Times New Roman" w:hAnsi="Times New Roman" w:cs="Times New Roman"/>
          <w:sz w:val="24"/>
          <w:szCs w:val="24"/>
        </w:rPr>
        <w:cr/>
        <w:t>I3) Personalul didactic care se remarc</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prin implicare si activitati nenormate, va fi recompensat la propunerea seﬁlor de catedr</w:t>
      </w:r>
      <w:r w:rsidR="004A39FB">
        <w:rPr>
          <w:rFonts w:ascii="Times New Roman" w:hAnsi="Times New Roman" w:cs="Times New Roman"/>
          <w:sz w:val="24"/>
          <w:szCs w:val="24"/>
        </w:rPr>
        <w:t>ă</w:t>
      </w:r>
      <w:r w:rsidRPr="00E7341D">
        <w:rPr>
          <w:rFonts w:ascii="Times New Roman" w:hAnsi="Times New Roman" w:cs="Times New Roman"/>
          <w:sz w:val="24"/>
          <w:szCs w:val="24"/>
        </w:rPr>
        <w:t>,  a responsabililor de arii curriculare, a director</w:t>
      </w:r>
      <w:r w:rsidR="004A39FB">
        <w:rPr>
          <w:rFonts w:ascii="Times New Roman" w:hAnsi="Times New Roman" w:cs="Times New Roman"/>
          <w:sz w:val="24"/>
          <w:szCs w:val="24"/>
        </w:rPr>
        <w:t>ului</w:t>
      </w:r>
      <w:r w:rsidRPr="00E7341D">
        <w:rPr>
          <w:rFonts w:ascii="Times New Roman" w:hAnsi="Times New Roman" w:cs="Times New Roman"/>
          <w:sz w:val="24"/>
          <w:szCs w:val="24"/>
        </w:rPr>
        <w:t>.</w:t>
      </w:r>
    </w:p>
    <w:p w14:paraId="284B6D63" w14:textId="4EC6A75D" w:rsidR="004A39FB" w:rsidRDefault="00E7341D" w:rsidP="00E7341D">
      <w:pPr>
        <w:spacing w:after="0" w:line="360" w:lineRule="auto"/>
        <w:jc w:val="both"/>
        <w:rPr>
          <w:rFonts w:ascii="Times New Roman" w:hAnsi="Times New Roman" w:cs="Times New Roman"/>
          <w:b/>
          <w:sz w:val="24"/>
          <w:szCs w:val="24"/>
        </w:rPr>
      </w:pPr>
      <w:r w:rsidRPr="00E7341D">
        <w:rPr>
          <w:rFonts w:ascii="Times New Roman" w:hAnsi="Times New Roman" w:cs="Times New Roman"/>
          <w:sz w:val="24"/>
          <w:szCs w:val="24"/>
        </w:rPr>
        <w:t>l4) Se interzice profesorilor, sa dea afar</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elevii din timpul cursurilor. Elevii care perturb</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orele de curs vor ﬁ propu</w:t>
      </w:r>
      <w:r w:rsidR="004A39FB">
        <w:rPr>
          <w:rFonts w:ascii="Times New Roman" w:hAnsi="Times New Roman" w:cs="Times New Roman"/>
          <w:sz w:val="24"/>
          <w:szCs w:val="24"/>
        </w:rPr>
        <w:t>ș</w:t>
      </w:r>
      <w:r w:rsidRPr="00E7341D">
        <w:rPr>
          <w:rFonts w:ascii="Times New Roman" w:hAnsi="Times New Roman" w:cs="Times New Roman"/>
          <w:sz w:val="24"/>
          <w:szCs w:val="24"/>
        </w:rPr>
        <w:t>i discu</w:t>
      </w:r>
      <w:r w:rsidR="004A39FB">
        <w:rPr>
          <w:rFonts w:ascii="Times New Roman" w:hAnsi="Times New Roman" w:cs="Times New Roman"/>
          <w:sz w:val="24"/>
          <w:szCs w:val="24"/>
        </w:rPr>
        <w:t>ț</w:t>
      </w:r>
      <w:r w:rsidRPr="00E7341D">
        <w:rPr>
          <w:rFonts w:ascii="Times New Roman" w:hAnsi="Times New Roman" w:cs="Times New Roman"/>
          <w:sz w:val="24"/>
          <w:szCs w:val="24"/>
        </w:rPr>
        <w:t xml:space="preserve">iei </w:t>
      </w:r>
      <w:r w:rsidR="004A39FB">
        <w:rPr>
          <w:rFonts w:ascii="Times New Roman" w:hAnsi="Times New Roman" w:cs="Times New Roman"/>
          <w:sz w:val="24"/>
          <w:szCs w:val="24"/>
        </w:rPr>
        <w:t>î</w:t>
      </w:r>
      <w:r w:rsidRPr="00E7341D">
        <w:rPr>
          <w:rFonts w:ascii="Times New Roman" w:hAnsi="Times New Roman" w:cs="Times New Roman"/>
          <w:sz w:val="24"/>
          <w:szCs w:val="24"/>
        </w:rPr>
        <w:t>n  Consiliul  clasei pentru a ﬁ sanctionati/consiliati.</w:t>
      </w:r>
      <w:r w:rsidRPr="00E7341D">
        <w:rPr>
          <w:rFonts w:ascii="Times New Roman" w:hAnsi="Times New Roman" w:cs="Times New Roman"/>
          <w:sz w:val="24"/>
          <w:szCs w:val="24"/>
        </w:rPr>
        <w:cr/>
        <w:t>I5) Se interzice profesorilor s</w:t>
      </w:r>
      <w:r w:rsidR="00707633">
        <w:rPr>
          <w:rFonts w:ascii="Times New Roman" w:hAnsi="Times New Roman" w:cs="Times New Roman"/>
          <w:sz w:val="24"/>
          <w:szCs w:val="24"/>
        </w:rPr>
        <w:t>ă</w:t>
      </w:r>
      <w:r w:rsidRPr="00E7341D">
        <w:rPr>
          <w:rFonts w:ascii="Times New Roman" w:hAnsi="Times New Roman" w:cs="Times New Roman"/>
          <w:sz w:val="24"/>
          <w:szCs w:val="24"/>
        </w:rPr>
        <w:t xml:space="preserve"> intrerup</w:t>
      </w:r>
      <w:r w:rsidR="00707633">
        <w:rPr>
          <w:rFonts w:ascii="Times New Roman" w:hAnsi="Times New Roman" w:cs="Times New Roman"/>
          <w:sz w:val="24"/>
          <w:szCs w:val="24"/>
        </w:rPr>
        <w:t>ă</w:t>
      </w:r>
      <w:r w:rsidRPr="00E7341D">
        <w:rPr>
          <w:rFonts w:ascii="Times New Roman" w:hAnsi="Times New Roman" w:cs="Times New Roman"/>
          <w:sz w:val="24"/>
          <w:szCs w:val="24"/>
        </w:rPr>
        <w:t xml:space="preserve"> sau s</w:t>
      </w:r>
      <w:r w:rsidR="00707633">
        <w:rPr>
          <w:rFonts w:ascii="Times New Roman" w:hAnsi="Times New Roman" w:cs="Times New Roman"/>
          <w:sz w:val="24"/>
          <w:szCs w:val="24"/>
        </w:rPr>
        <w:t>ă</w:t>
      </w:r>
      <w:r w:rsidR="00C56821">
        <w:rPr>
          <w:rFonts w:ascii="Times New Roman" w:hAnsi="Times New Roman" w:cs="Times New Roman"/>
          <w:sz w:val="24"/>
          <w:szCs w:val="24"/>
        </w:rPr>
        <w:t xml:space="preserve"> suspende</w:t>
      </w:r>
      <w:r w:rsidR="00707633">
        <w:rPr>
          <w:rFonts w:ascii="Times New Roman" w:hAnsi="Times New Roman" w:cs="Times New Roman"/>
          <w:sz w:val="24"/>
          <w:szCs w:val="24"/>
        </w:rPr>
        <w:t xml:space="preserve"> </w:t>
      </w:r>
      <w:r w:rsidRPr="00E7341D">
        <w:rPr>
          <w:rFonts w:ascii="Times New Roman" w:hAnsi="Times New Roman" w:cs="Times New Roman"/>
          <w:sz w:val="24"/>
          <w:szCs w:val="24"/>
        </w:rPr>
        <w:t>orele de curs far</w:t>
      </w:r>
      <w:r w:rsidR="00707633">
        <w:rPr>
          <w:rFonts w:ascii="Times New Roman" w:hAnsi="Times New Roman" w:cs="Times New Roman"/>
          <w:sz w:val="24"/>
          <w:szCs w:val="24"/>
        </w:rPr>
        <w:t>ă</w:t>
      </w:r>
      <w:r w:rsidRPr="00E7341D">
        <w:rPr>
          <w:rFonts w:ascii="Times New Roman" w:hAnsi="Times New Roman" w:cs="Times New Roman"/>
          <w:sz w:val="24"/>
          <w:szCs w:val="24"/>
        </w:rPr>
        <w:t xml:space="preserve"> acceptul conducerii scolii. Se interzic convorbirile telefonice ale profesorilor  </w:t>
      </w:r>
      <w:r w:rsidR="00707633">
        <w:rPr>
          <w:rFonts w:ascii="Times New Roman" w:hAnsi="Times New Roman" w:cs="Times New Roman"/>
          <w:sz w:val="24"/>
          <w:szCs w:val="24"/>
        </w:rPr>
        <w:t>î</w:t>
      </w:r>
      <w:r w:rsidRPr="00E7341D">
        <w:rPr>
          <w:rFonts w:ascii="Times New Roman" w:hAnsi="Times New Roman" w:cs="Times New Roman"/>
          <w:sz w:val="24"/>
          <w:szCs w:val="24"/>
        </w:rPr>
        <w:t>n timpul orelor de curs.</w:t>
      </w:r>
      <w:r w:rsidRPr="00E7341D">
        <w:rPr>
          <w:rFonts w:ascii="Times New Roman" w:hAnsi="Times New Roman" w:cs="Times New Roman"/>
          <w:sz w:val="24"/>
          <w:szCs w:val="24"/>
        </w:rPr>
        <w:cr/>
        <w:t xml:space="preserve">I7) Se interzice rezolvarea problemelor de secretariat ale clasei sau ale profesorului </w:t>
      </w:r>
      <w:r w:rsidR="004A39FB">
        <w:rPr>
          <w:rFonts w:ascii="Times New Roman" w:hAnsi="Times New Roman" w:cs="Times New Roman"/>
          <w:sz w:val="24"/>
          <w:szCs w:val="24"/>
        </w:rPr>
        <w:t xml:space="preserve"> </w:t>
      </w:r>
      <w:r w:rsidR="00707633">
        <w:rPr>
          <w:rFonts w:ascii="Times New Roman" w:hAnsi="Times New Roman" w:cs="Times New Roman"/>
          <w:sz w:val="24"/>
          <w:szCs w:val="24"/>
        </w:rPr>
        <w:t>î</w:t>
      </w:r>
      <w:r w:rsidRPr="00E7341D">
        <w:rPr>
          <w:rFonts w:ascii="Times New Roman" w:hAnsi="Times New Roman" w:cs="Times New Roman"/>
          <w:sz w:val="24"/>
          <w:szCs w:val="24"/>
        </w:rPr>
        <w:t>n timpul orelor de curs.</w:t>
      </w:r>
      <w:r w:rsidRPr="00E7341D">
        <w:rPr>
          <w:rFonts w:ascii="Times New Roman" w:hAnsi="Times New Roman" w:cs="Times New Roman"/>
          <w:sz w:val="24"/>
          <w:szCs w:val="24"/>
        </w:rPr>
        <w:cr/>
        <w:t>l8) Se interzice cadrelor didactice s</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trimit</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elevii </w:t>
      </w:r>
      <w:r w:rsidR="004A39FB">
        <w:rPr>
          <w:rFonts w:ascii="Times New Roman" w:hAnsi="Times New Roman" w:cs="Times New Roman"/>
          <w:sz w:val="24"/>
          <w:szCs w:val="24"/>
        </w:rPr>
        <w:t>î</w:t>
      </w:r>
      <w:r w:rsidRPr="00E7341D">
        <w:rPr>
          <w:rFonts w:ascii="Times New Roman" w:hAnsi="Times New Roman" w:cs="Times New Roman"/>
          <w:sz w:val="24"/>
          <w:szCs w:val="24"/>
        </w:rPr>
        <w:t>n cancelarie dup</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materialc didactice sau alte obiecte.</w:t>
      </w:r>
      <w:r w:rsidRPr="00E7341D">
        <w:rPr>
          <w:rFonts w:ascii="Times New Roman" w:hAnsi="Times New Roman" w:cs="Times New Roman"/>
          <w:sz w:val="24"/>
          <w:szCs w:val="24"/>
        </w:rPr>
        <w:cr/>
        <w:t>I9) Perfectionarea permanent</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w:t>
      </w:r>
      <w:r w:rsidR="004A39FB">
        <w:rPr>
          <w:rFonts w:ascii="Times New Roman" w:hAnsi="Times New Roman" w:cs="Times New Roman"/>
          <w:sz w:val="24"/>
          <w:szCs w:val="24"/>
        </w:rPr>
        <w:t>î</w:t>
      </w:r>
      <w:r w:rsidRPr="00E7341D">
        <w:rPr>
          <w:rFonts w:ascii="Times New Roman" w:hAnsi="Times New Roman" w:cs="Times New Roman"/>
          <w:sz w:val="24"/>
          <w:szCs w:val="24"/>
        </w:rPr>
        <w:t xml:space="preserve">n specialitate </w:t>
      </w:r>
      <w:r w:rsidR="004A39FB">
        <w:rPr>
          <w:rFonts w:ascii="Times New Roman" w:hAnsi="Times New Roman" w:cs="Times New Roman"/>
          <w:sz w:val="24"/>
          <w:szCs w:val="24"/>
        </w:rPr>
        <w:t>ș</w:t>
      </w:r>
      <w:r w:rsidRPr="00E7341D">
        <w:rPr>
          <w:rFonts w:ascii="Times New Roman" w:hAnsi="Times New Roman" w:cs="Times New Roman"/>
          <w:sz w:val="24"/>
          <w:szCs w:val="24"/>
        </w:rPr>
        <w:t>i psihopedagogic</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(prin studiu individual si participarea la ac</w:t>
      </w:r>
      <w:r w:rsidR="004A39FB">
        <w:rPr>
          <w:rFonts w:ascii="Times New Roman" w:hAnsi="Times New Roman" w:cs="Times New Roman"/>
          <w:sz w:val="24"/>
          <w:szCs w:val="24"/>
        </w:rPr>
        <w:t>ț</w:t>
      </w:r>
      <w:r w:rsidRPr="00E7341D">
        <w:rPr>
          <w:rFonts w:ascii="Times New Roman" w:hAnsi="Times New Roman" w:cs="Times New Roman"/>
          <w:sz w:val="24"/>
          <w:szCs w:val="24"/>
        </w:rPr>
        <w:t>iunile de perfec</w:t>
      </w:r>
      <w:r w:rsidR="004A39FB">
        <w:rPr>
          <w:rFonts w:ascii="Times New Roman" w:hAnsi="Times New Roman" w:cs="Times New Roman"/>
          <w:sz w:val="24"/>
          <w:szCs w:val="24"/>
        </w:rPr>
        <w:t>ț</w:t>
      </w:r>
      <w:r w:rsidRPr="00E7341D">
        <w:rPr>
          <w:rFonts w:ascii="Times New Roman" w:hAnsi="Times New Roman" w:cs="Times New Roman"/>
          <w:sz w:val="24"/>
          <w:szCs w:val="24"/>
        </w:rPr>
        <w:t>ionare organizate de catedr</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w:t>
      </w:r>
      <w:r w:rsidR="004A39FB">
        <w:rPr>
          <w:rFonts w:ascii="Times New Roman" w:hAnsi="Times New Roman" w:cs="Times New Roman"/>
          <w:sz w:val="24"/>
          <w:szCs w:val="24"/>
        </w:rPr>
        <w:t>școală</w:t>
      </w:r>
      <w:r w:rsidRPr="00E7341D">
        <w:rPr>
          <w:rFonts w:ascii="Times New Roman" w:hAnsi="Times New Roman" w:cs="Times New Roman"/>
          <w:sz w:val="24"/>
          <w:szCs w:val="24"/>
        </w:rPr>
        <w:t>, lSJ, CCD, sus</w:t>
      </w:r>
      <w:r w:rsidR="004A39FB">
        <w:rPr>
          <w:rFonts w:ascii="Times New Roman" w:hAnsi="Times New Roman" w:cs="Times New Roman"/>
          <w:sz w:val="24"/>
          <w:szCs w:val="24"/>
        </w:rPr>
        <w:t>ț</w:t>
      </w:r>
      <w:r w:rsidRPr="00E7341D">
        <w:rPr>
          <w:rFonts w:ascii="Times New Roman" w:hAnsi="Times New Roman" w:cs="Times New Roman"/>
          <w:sz w:val="24"/>
          <w:szCs w:val="24"/>
        </w:rPr>
        <w:t xml:space="preserve">inerea gradelor didactice </w:t>
      </w:r>
      <w:r w:rsidR="004A39FB">
        <w:rPr>
          <w:rFonts w:ascii="Times New Roman" w:hAnsi="Times New Roman" w:cs="Times New Roman"/>
          <w:sz w:val="24"/>
          <w:szCs w:val="24"/>
        </w:rPr>
        <w:t>ș</w:t>
      </w:r>
      <w:r w:rsidRPr="00E7341D">
        <w:rPr>
          <w:rFonts w:ascii="Times New Roman" w:hAnsi="Times New Roman" w:cs="Times New Roman"/>
          <w:sz w:val="24"/>
          <w:szCs w:val="24"/>
        </w:rPr>
        <w:t>i perfection</w:t>
      </w:r>
      <w:r w:rsidR="004A39FB">
        <w:rPr>
          <w:rFonts w:ascii="Times New Roman" w:hAnsi="Times New Roman" w:cs="Times New Roman"/>
          <w:sz w:val="24"/>
          <w:szCs w:val="24"/>
        </w:rPr>
        <w:t>ă</w:t>
      </w:r>
      <w:r w:rsidRPr="00E7341D">
        <w:rPr>
          <w:rFonts w:ascii="Times New Roman" w:hAnsi="Times New Roman" w:cs="Times New Roman"/>
          <w:sz w:val="24"/>
          <w:szCs w:val="24"/>
        </w:rPr>
        <w:t>ri periodice conform deciziei Consiliului de Administratie).</w:t>
      </w:r>
      <w:r w:rsidRPr="00E7341D">
        <w:rPr>
          <w:rFonts w:ascii="Times New Roman" w:hAnsi="Times New Roman" w:cs="Times New Roman"/>
          <w:sz w:val="24"/>
          <w:szCs w:val="24"/>
        </w:rPr>
        <w:cr/>
        <w:t>20) S</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desfa</w:t>
      </w:r>
      <w:r w:rsidR="004A39FB">
        <w:rPr>
          <w:rFonts w:ascii="Times New Roman" w:hAnsi="Times New Roman" w:cs="Times New Roman"/>
          <w:sz w:val="24"/>
          <w:szCs w:val="24"/>
        </w:rPr>
        <w:t>ș</w:t>
      </w:r>
      <w:r w:rsidRPr="00E7341D">
        <w:rPr>
          <w:rFonts w:ascii="Times New Roman" w:hAnsi="Times New Roman" w:cs="Times New Roman"/>
          <w:sz w:val="24"/>
          <w:szCs w:val="24"/>
        </w:rPr>
        <w:t>oare activit</w:t>
      </w:r>
      <w:r w:rsidR="004A39FB">
        <w:rPr>
          <w:rFonts w:ascii="Times New Roman" w:hAnsi="Times New Roman" w:cs="Times New Roman"/>
          <w:sz w:val="24"/>
          <w:szCs w:val="24"/>
        </w:rPr>
        <w:t>ă</w:t>
      </w:r>
      <w:r w:rsidRPr="00E7341D">
        <w:rPr>
          <w:rFonts w:ascii="Times New Roman" w:hAnsi="Times New Roman" w:cs="Times New Roman"/>
          <w:sz w:val="24"/>
          <w:szCs w:val="24"/>
        </w:rPr>
        <w:t>t</w:t>
      </w:r>
      <w:r w:rsidR="004A39FB">
        <w:rPr>
          <w:rFonts w:ascii="Times New Roman" w:hAnsi="Times New Roman" w:cs="Times New Roman"/>
          <w:sz w:val="24"/>
          <w:szCs w:val="24"/>
        </w:rPr>
        <w:t>ăț</w:t>
      </w:r>
      <w:r w:rsidRPr="00E7341D">
        <w:rPr>
          <w:rFonts w:ascii="Times New Roman" w:hAnsi="Times New Roman" w:cs="Times New Roman"/>
          <w:sz w:val="24"/>
          <w:szCs w:val="24"/>
        </w:rPr>
        <w:t xml:space="preserve">i </w:t>
      </w:r>
      <w:r w:rsidR="004A39FB">
        <w:rPr>
          <w:rFonts w:ascii="Times New Roman" w:hAnsi="Times New Roman" w:cs="Times New Roman"/>
          <w:sz w:val="24"/>
          <w:szCs w:val="24"/>
        </w:rPr>
        <w:t>ș</w:t>
      </w:r>
      <w:r w:rsidRPr="00E7341D">
        <w:rPr>
          <w:rFonts w:ascii="Times New Roman" w:hAnsi="Times New Roman" w:cs="Times New Roman"/>
          <w:sz w:val="24"/>
          <w:szCs w:val="24"/>
        </w:rPr>
        <w:t xml:space="preserve">i discutii politice </w:t>
      </w:r>
      <w:r w:rsidR="004A39FB">
        <w:rPr>
          <w:rFonts w:ascii="Times New Roman" w:hAnsi="Times New Roman" w:cs="Times New Roman"/>
          <w:sz w:val="24"/>
          <w:szCs w:val="24"/>
        </w:rPr>
        <w:t>ș</w:t>
      </w:r>
      <w:r w:rsidRPr="00E7341D">
        <w:rPr>
          <w:rFonts w:ascii="Times New Roman" w:hAnsi="Times New Roman" w:cs="Times New Roman"/>
          <w:sz w:val="24"/>
          <w:szCs w:val="24"/>
        </w:rPr>
        <w:t xml:space="preserve">i de prozelitism religios </w:t>
      </w:r>
      <w:r w:rsidR="004A39FB">
        <w:rPr>
          <w:rFonts w:ascii="Times New Roman" w:hAnsi="Times New Roman" w:cs="Times New Roman"/>
          <w:sz w:val="24"/>
          <w:szCs w:val="24"/>
        </w:rPr>
        <w:t>î</w:t>
      </w:r>
      <w:r w:rsidRPr="00E7341D">
        <w:rPr>
          <w:rFonts w:ascii="Times New Roman" w:hAnsi="Times New Roman" w:cs="Times New Roman"/>
          <w:sz w:val="24"/>
          <w:szCs w:val="24"/>
        </w:rPr>
        <w:t xml:space="preserve">n </w:t>
      </w:r>
      <w:r w:rsidR="004A39FB">
        <w:rPr>
          <w:rFonts w:ascii="Times New Roman" w:hAnsi="Times New Roman" w:cs="Times New Roman"/>
          <w:sz w:val="24"/>
          <w:szCs w:val="24"/>
        </w:rPr>
        <w:t>școală</w:t>
      </w:r>
      <w:r w:rsidRPr="00E7341D">
        <w:rPr>
          <w:rFonts w:ascii="Times New Roman" w:hAnsi="Times New Roman" w:cs="Times New Roman"/>
          <w:sz w:val="24"/>
          <w:szCs w:val="24"/>
        </w:rPr>
        <w:t>.</w:t>
      </w:r>
      <w:r w:rsidRPr="00E7341D">
        <w:rPr>
          <w:rFonts w:ascii="Times New Roman" w:hAnsi="Times New Roman" w:cs="Times New Roman"/>
          <w:sz w:val="24"/>
          <w:szCs w:val="24"/>
        </w:rPr>
        <w:cr/>
        <w:t>2|) S</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lipseasc</w:t>
      </w:r>
      <w:r w:rsidR="004A39FB">
        <w:rPr>
          <w:rFonts w:ascii="Times New Roman" w:hAnsi="Times New Roman" w:cs="Times New Roman"/>
          <w:sz w:val="24"/>
          <w:szCs w:val="24"/>
        </w:rPr>
        <w:t>ă</w:t>
      </w:r>
      <w:r w:rsidRPr="00E7341D">
        <w:rPr>
          <w:rFonts w:ascii="Times New Roman" w:hAnsi="Times New Roman" w:cs="Times New Roman"/>
          <w:sz w:val="24"/>
          <w:szCs w:val="24"/>
        </w:rPr>
        <w:t xml:space="preserve"> nemotivat de la ore.</w:t>
      </w:r>
      <w:r w:rsidRPr="00E7341D">
        <w:rPr>
          <w:rFonts w:ascii="Times New Roman" w:hAnsi="Times New Roman" w:cs="Times New Roman"/>
          <w:sz w:val="24"/>
          <w:szCs w:val="24"/>
        </w:rPr>
        <w:cr/>
      </w:r>
      <w:r w:rsidRPr="00E7341D">
        <w:rPr>
          <w:rFonts w:ascii="Times New Roman" w:hAnsi="Times New Roman" w:cs="Times New Roman"/>
          <w:b/>
          <w:sz w:val="24"/>
          <w:szCs w:val="24"/>
        </w:rPr>
        <w:t>22) S</w:t>
      </w:r>
      <w:r w:rsidR="00855B36">
        <w:rPr>
          <w:rFonts w:ascii="Times New Roman" w:hAnsi="Times New Roman" w:cs="Times New Roman"/>
          <w:b/>
          <w:sz w:val="24"/>
          <w:szCs w:val="24"/>
        </w:rPr>
        <w:t>ă</w:t>
      </w:r>
      <w:r w:rsidRPr="00E7341D">
        <w:rPr>
          <w:rFonts w:ascii="Times New Roman" w:hAnsi="Times New Roman" w:cs="Times New Roman"/>
          <w:b/>
          <w:sz w:val="24"/>
          <w:szCs w:val="24"/>
        </w:rPr>
        <w:t xml:space="preserve"> consemneze absen</w:t>
      </w:r>
      <w:r w:rsidR="00855B36">
        <w:rPr>
          <w:rFonts w:ascii="Times New Roman" w:hAnsi="Times New Roman" w:cs="Times New Roman"/>
          <w:b/>
          <w:sz w:val="24"/>
          <w:szCs w:val="24"/>
        </w:rPr>
        <w:t>ț</w:t>
      </w:r>
      <w:r w:rsidRPr="00E7341D">
        <w:rPr>
          <w:rFonts w:ascii="Times New Roman" w:hAnsi="Times New Roman" w:cs="Times New Roman"/>
          <w:b/>
          <w:sz w:val="24"/>
          <w:szCs w:val="24"/>
        </w:rPr>
        <w:t xml:space="preserve">ele si notele acordate </w:t>
      </w:r>
      <w:r w:rsidR="00855B36">
        <w:rPr>
          <w:rFonts w:ascii="Times New Roman" w:hAnsi="Times New Roman" w:cs="Times New Roman"/>
          <w:b/>
          <w:sz w:val="24"/>
          <w:szCs w:val="24"/>
        </w:rPr>
        <w:t>î</w:t>
      </w:r>
      <w:r w:rsidRPr="00E7341D">
        <w:rPr>
          <w:rFonts w:ascii="Times New Roman" w:hAnsi="Times New Roman" w:cs="Times New Roman"/>
          <w:b/>
          <w:sz w:val="24"/>
          <w:szCs w:val="24"/>
        </w:rPr>
        <w:t>n catalog, in timpul  orelor de curs: profesorii care utilizeaz</w:t>
      </w:r>
      <w:r w:rsidR="00855B36">
        <w:rPr>
          <w:rFonts w:ascii="Times New Roman" w:hAnsi="Times New Roman" w:cs="Times New Roman"/>
          <w:b/>
          <w:sz w:val="24"/>
          <w:szCs w:val="24"/>
        </w:rPr>
        <w:t>ă</w:t>
      </w:r>
      <w:r w:rsidRPr="00E7341D">
        <w:rPr>
          <w:rFonts w:ascii="Times New Roman" w:hAnsi="Times New Roman" w:cs="Times New Roman"/>
          <w:b/>
          <w:sz w:val="24"/>
          <w:szCs w:val="24"/>
        </w:rPr>
        <w:t xml:space="preserve"> catalogul personal au obliga</w:t>
      </w:r>
      <w:r w:rsidR="00855B36">
        <w:rPr>
          <w:rFonts w:ascii="Times New Roman" w:hAnsi="Times New Roman" w:cs="Times New Roman"/>
          <w:b/>
          <w:sz w:val="24"/>
          <w:szCs w:val="24"/>
        </w:rPr>
        <w:t>ț</w:t>
      </w:r>
      <w:r w:rsidRPr="00E7341D">
        <w:rPr>
          <w:rFonts w:ascii="Times New Roman" w:hAnsi="Times New Roman" w:cs="Times New Roman"/>
          <w:b/>
          <w:sz w:val="24"/>
          <w:szCs w:val="24"/>
        </w:rPr>
        <w:t>ia de a consemna absen</w:t>
      </w:r>
      <w:r w:rsidR="00855B36">
        <w:rPr>
          <w:rFonts w:ascii="Times New Roman" w:hAnsi="Times New Roman" w:cs="Times New Roman"/>
          <w:b/>
          <w:sz w:val="24"/>
          <w:szCs w:val="24"/>
        </w:rPr>
        <w:t>ț</w:t>
      </w:r>
      <w:r w:rsidRPr="00E7341D">
        <w:rPr>
          <w:rFonts w:ascii="Times New Roman" w:hAnsi="Times New Roman" w:cs="Times New Roman"/>
          <w:b/>
          <w:sz w:val="24"/>
          <w:szCs w:val="24"/>
        </w:rPr>
        <w:t xml:space="preserve">ele si notele </w:t>
      </w:r>
      <w:r w:rsidR="00855B36">
        <w:rPr>
          <w:rFonts w:ascii="Times New Roman" w:hAnsi="Times New Roman" w:cs="Times New Roman"/>
          <w:b/>
          <w:sz w:val="24"/>
          <w:szCs w:val="24"/>
        </w:rPr>
        <w:t>î</w:t>
      </w:r>
      <w:r w:rsidRPr="00E7341D">
        <w:rPr>
          <w:rFonts w:ascii="Times New Roman" w:hAnsi="Times New Roman" w:cs="Times New Roman"/>
          <w:b/>
          <w:sz w:val="24"/>
          <w:szCs w:val="24"/>
        </w:rPr>
        <w:t xml:space="preserve">n catalogul oﬁcial la sfarsitul ﬁecarei zile de curs. Nu sunt admise  </w:t>
      </w:r>
      <w:r w:rsidR="00C56821">
        <w:rPr>
          <w:rFonts w:ascii="Times New Roman" w:hAnsi="Times New Roman" w:cs="Times New Roman"/>
          <w:b/>
          <w:sz w:val="24"/>
          <w:szCs w:val="24"/>
        </w:rPr>
        <w:t>modific</w:t>
      </w:r>
      <w:r w:rsidR="00C56821">
        <w:rPr>
          <w:rFonts w:ascii="Times New Roman" w:hAnsi="Times New Roman" w:cs="Times New Roman"/>
          <w:b/>
          <w:sz w:val="24"/>
          <w:szCs w:val="24"/>
          <w:lang w:val="ro-RO"/>
        </w:rPr>
        <w:t xml:space="preserve">ări </w:t>
      </w:r>
      <w:r w:rsidRPr="00E7341D">
        <w:rPr>
          <w:rFonts w:ascii="Times New Roman" w:hAnsi="Times New Roman" w:cs="Times New Roman"/>
          <w:b/>
          <w:sz w:val="24"/>
          <w:szCs w:val="24"/>
        </w:rPr>
        <w:t xml:space="preserve">de note </w:t>
      </w:r>
      <w:r w:rsidR="004A39FB">
        <w:rPr>
          <w:rFonts w:ascii="Times New Roman" w:hAnsi="Times New Roman" w:cs="Times New Roman"/>
          <w:b/>
          <w:sz w:val="24"/>
          <w:szCs w:val="24"/>
        </w:rPr>
        <w:t>ș</w:t>
      </w:r>
      <w:r w:rsidRPr="00E7341D">
        <w:rPr>
          <w:rFonts w:ascii="Times New Roman" w:hAnsi="Times New Roman" w:cs="Times New Roman"/>
          <w:b/>
          <w:sz w:val="24"/>
          <w:szCs w:val="24"/>
        </w:rPr>
        <w:t xml:space="preserve">i absente  </w:t>
      </w:r>
      <w:r w:rsidR="00707633">
        <w:rPr>
          <w:rFonts w:ascii="Times New Roman" w:hAnsi="Times New Roman" w:cs="Times New Roman"/>
          <w:b/>
          <w:sz w:val="24"/>
          <w:szCs w:val="24"/>
        </w:rPr>
        <w:t>î</w:t>
      </w:r>
      <w:r w:rsidRPr="00E7341D">
        <w:rPr>
          <w:rFonts w:ascii="Times New Roman" w:hAnsi="Times New Roman" w:cs="Times New Roman"/>
          <w:b/>
          <w:sz w:val="24"/>
          <w:szCs w:val="24"/>
        </w:rPr>
        <w:t xml:space="preserve">n documentele  </w:t>
      </w:r>
      <w:r w:rsidR="004A39FB">
        <w:rPr>
          <w:rFonts w:ascii="Times New Roman" w:hAnsi="Times New Roman" w:cs="Times New Roman"/>
          <w:b/>
          <w:sz w:val="24"/>
          <w:szCs w:val="24"/>
        </w:rPr>
        <w:t>ș</w:t>
      </w:r>
      <w:r w:rsidRPr="00E7341D">
        <w:rPr>
          <w:rFonts w:ascii="Times New Roman" w:hAnsi="Times New Roman" w:cs="Times New Roman"/>
          <w:b/>
          <w:sz w:val="24"/>
          <w:szCs w:val="24"/>
        </w:rPr>
        <w:t>colare. Eventualele greseli se corecteaz</w:t>
      </w:r>
      <w:r w:rsidR="004A39FB">
        <w:rPr>
          <w:rFonts w:ascii="Times New Roman" w:hAnsi="Times New Roman" w:cs="Times New Roman"/>
          <w:b/>
          <w:sz w:val="24"/>
          <w:szCs w:val="24"/>
        </w:rPr>
        <w:t>ă</w:t>
      </w:r>
      <w:r w:rsidRPr="00E7341D">
        <w:rPr>
          <w:rFonts w:ascii="Times New Roman" w:hAnsi="Times New Roman" w:cs="Times New Roman"/>
          <w:b/>
          <w:sz w:val="24"/>
          <w:szCs w:val="24"/>
        </w:rPr>
        <w:t xml:space="preserve">  </w:t>
      </w:r>
      <w:r w:rsidR="00707633">
        <w:rPr>
          <w:rFonts w:ascii="Times New Roman" w:hAnsi="Times New Roman" w:cs="Times New Roman"/>
          <w:b/>
          <w:sz w:val="24"/>
          <w:szCs w:val="24"/>
        </w:rPr>
        <w:t>î</w:t>
      </w:r>
      <w:r w:rsidRPr="00E7341D">
        <w:rPr>
          <w:rFonts w:ascii="Times New Roman" w:hAnsi="Times New Roman" w:cs="Times New Roman"/>
          <w:b/>
          <w:sz w:val="24"/>
          <w:szCs w:val="24"/>
        </w:rPr>
        <w:t>n prezen</w:t>
      </w:r>
      <w:r w:rsidR="004A39FB">
        <w:rPr>
          <w:rFonts w:ascii="Times New Roman" w:hAnsi="Times New Roman" w:cs="Times New Roman"/>
          <w:b/>
          <w:sz w:val="24"/>
          <w:szCs w:val="24"/>
        </w:rPr>
        <w:t>ț</w:t>
      </w:r>
      <w:r w:rsidRPr="00E7341D">
        <w:rPr>
          <w:rFonts w:ascii="Times New Roman" w:hAnsi="Times New Roman" w:cs="Times New Roman"/>
          <w:b/>
          <w:sz w:val="24"/>
          <w:szCs w:val="24"/>
        </w:rPr>
        <w:t xml:space="preserve">a directorului </w:t>
      </w:r>
      <w:r w:rsidR="00743662">
        <w:rPr>
          <w:rFonts w:ascii="Times New Roman" w:hAnsi="Times New Roman" w:cs="Times New Roman"/>
          <w:b/>
          <w:sz w:val="24"/>
          <w:szCs w:val="24"/>
        </w:rPr>
        <w:t>unității</w:t>
      </w:r>
      <w:r w:rsidRPr="00E7341D">
        <w:rPr>
          <w:rFonts w:ascii="Times New Roman" w:hAnsi="Times New Roman" w:cs="Times New Roman"/>
          <w:b/>
          <w:sz w:val="24"/>
          <w:szCs w:val="24"/>
        </w:rPr>
        <w:t xml:space="preserve"> de </w:t>
      </w:r>
      <w:r w:rsidR="00707633">
        <w:rPr>
          <w:rFonts w:ascii="Times New Roman" w:hAnsi="Times New Roman" w:cs="Times New Roman"/>
          <w:b/>
          <w:sz w:val="24"/>
          <w:szCs w:val="24"/>
        </w:rPr>
        <w:t>î</w:t>
      </w:r>
      <w:r w:rsidRPr="00E7341D">
        <w:rPr>
          <w:rFonts w:ascii="Times New Roman" w:hAnsi="Times New Roman" w:cs="Times New Roman"/>
          <w:b/>
          <w:sz w:val="24"/>
          <w:szCs w:val="24"/>
        </w:rPr>
        <w:t>nv</w:t>
      </w:r>
      <w:r w:rsidR="00707633">
        <w:rPr>
          <w:rFonts w:ascii="Times New Roman" w:hAnsi="Times New Roman" w:cs="Times New Roman"/>
          <w:b/>
          <w:sz w:val="24"/>
          <w:szCs w:val="24"/>
        </w:rPr>
        <w:t>ă</w:t>
      </w:r>
      <w:r w:rsidRPr="00E7341D">
        <w:rPr>
          <w:rFonts w:ascii="Times New Roman" w:hAnsi="Times New Roman" w:cs="Times New Roman"/>
          <w:b/>
          <w:sz w:val="24"/>
          <w:szCs w:val="24"/>
        </w:rPr>
        <w:t>t</w:t>
      </w:r>
      <w:r w:rsidR="00707633">
        <w:rPr>
          <w:rFonts w:ascii="Times New Roman" w:hAnsi="Times New Roman" w:cs="Times New Roman"/>
          <w:b/>
          <w:sz w:val="24"/>
          <w:szCs w:val="24"/>
        </w:rPr>
        <w:t>ă</w:t>
      </w:r>
      <w:r w:rsidRPr="00E7341D">
        <w:rPr>
          <w:rFonts w:ascii="Times New Roman" w:hAnsi="Times New Roman" w:cs="Times New Roman"/>
          <w:b/>
          <w:sz w:val="24"/>
          <w:szCs w:val="24"/>
        </w:rPr>
        <w:t>m</w:t>
      </w:r>
      <w:r w:rsidR="00707633">
        <w:rPr>
          <w:rFonts w:ascii="Times New Roman" w:hAnsi="Times New Roman" w:cs="Times New Roman"/>
          <w:b/>
          <w:sz w:val="24"/>
          <w:szCs w:val="24"/>
        </w:rPr>
        <w:t>â</w:t>
      </w:r>
      <w:r w:rsidRPr="00E7341D">
        <w:rPr>
          <w:rFonts w:ascii="Times New Roman" w:hAnsi="Times New Roman" w:cs="Times New Roman"/>
          <w:b/>
          <w:sz w:val="24"/>
          <w:szCs w:val="24"/>
        </w:rPr>
        <w:t xml:space="preserve">nt. </w:t>
      </w:r>
    </w:p>
    <w:p w14:paraId="685116CB" w14:textId="0B94FD4F"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 xml:space="preserve">23) Profesorii au obligatia de a utiliza catalogul clasei la orele de curs. </w:t>
      </w:r>
    </w:p>
    <w:p w14:paraId="09E4495C" w14:textId="71B90D36"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24) Semnarea zilnic</w:t>
      </w:r>
      <w:r w:rsidR="00707633">
        <w:rPr>
          <w:rFonts w:ascii="Times New Roman" w:hAnsi="Times New Roman" w:cs="Times New Roman"/>
          <w:sz w:val="24"/>
          <w:szCs w:val="24"/>
        </w:rPr>
        <w:t>ă</w:t>
      </w:r>
      <w:r w:rsidRPr="00E7341D">
        <w:rPr>
          <w:rFonts w:ascii="Times New Roman" w:hAnsi="Times New Roman" w:cs="Times New Roman"/>
          <w:sz w:val="24"/>
          <w:szCs w:val="24"/>
        </w:rPr>
        <w:t xml:space="preserve"> a condicii de prezen</w:t>
      </w:r>
      <w:r w:rsidR="004A39FB">
        <w:rPr>
          <w:rFonts w:ascii="Times New Roman" w:hAnsi="Times New Roman" w:cs="Times New Roman"/>
          <w:sz w:val="24"/>
          <w:szCs w:val="24"/>
        </w:rPr>
        <w:t>ță</w:t>
      </w:r>
      <w:r w:rsidRPr="00E7341D">
        <w:rPr>
          <w:rFonts w:ascii="Times New Roman" w:hAnsi="Times New Roman" w:cs="Times New Roman"/>
          <w:sz w:val="24"/>
          <w:szCs w:val="24"/>
        </w:rPr>
        <w:t xml:space="preserve"> este obligatorie. La sf</w:t>
      </w:r>
      <w:r w:rsidR="004A39FB">
        <w:rPr>
          <w:rFonts w:ascii="Times New Roman" w:hAnsi="Times New Roman" w:cs="Times New Roman"/>
          <w:sz w:val="24"/>
          <w:szCs w:val="24"/>
        </w:rPr>
        <w:t>â</w:t>
      </w:r>
      <w:r w:rsidRPr="00E7341D">
        <w:rPr>
          <w:rFonts w:ascii="Times New Roman" w:hAnsi="Times New Roman" w:cs="Times New Roman"/>
          <w:sz w:val="24"/>
          <w:szCs w:val="24"/>
        </w:rPr>
        <w:t>r</w:t>
      </w:r>
      <w:r w:rsidR="004A39FB">
        <w:rPr>
          <w:rFonts w:ascii="Times New Roman" w:hAnsi="Times New Roman" w:cs="Times New Roman"/>
          <w:sz w:val="24"/>
          <w:szCs w:val="24"/>
        </w:rPr>
        <w:t>ș</w:t>
      </w:r>
      <w:r w:rsidRPr="00E7341D">
        <w:rPr>
          <w:rFonts w:ascii="Times New Roman" w:hAnsi="Times New Roman" w:cs="Times New Roman"/>
          <w:sz w:val="24"/>
          <w:szCs w:val="24"/>
        </w:rPr>
        <w:t>itul s</w:t>
      </w:r>
      <w:r w:rsidR="004A39FB">
        <w:rPr>
          <w:rFonts w:ascii="Times New Roman" w:hAnsi="Times New Roman" w:cs="Times New Roman"/>
          <w:sz w:val="24"/>
          <w:szCs w:val="24"/>
        </w:rPr>
        <w:t>ă</w:t>
      </w:r>
      <w:r w:rsidRPr="00E7341D">
        <w:rPr>
          <w:rFonts w:ascii="Times New Roman" w:hAnsi="Times New Roman" w:cs="Times New Roman"/>
          <w:sz w:val="24"/>
          <w:szCs w:val="24"/>
        </w:rPr>
        <w:t>pt</w:t>
      </w:r>
      <w:r w:rsidR="004A39FB">
        <w:rPr>
          <w:rFonts w:ascii="Times New Roman" w:hAnsi="Times New Roman" w:cs="Times New Roman"/>
          <w:sz w:val="24"/>
          <w:szCs w:val="24"/>
        </w:rPr>
        <w:t>ă</w:t>
      </w:r>
      <w:r w:rsidRPr="00E7341D">
        <w:rPr>
          <w:rFonts w:ascii="Times New Roman" w:hAnsi="Times New Roman" w:cs="Times New Roman"/>
          <w:sz w:val="24"/>
          <w:szCs w:val="24"/>
        </w:rPr>
        <w:t>m</w:t>
      </w:r>
      <w:r w:rsidR="004A39FB">
        <w:rPr>
          <w:rFonts w:ascii="Times New Roman" w:hAnsi="Times New Roman" w:cs="Times New Roman"/>
          <w:sz w:val="24"/>
          <w:szCs w:val="24"/>
        </w:rPr>
        <w:t>â</w:t>
      </w:r>
      <w:r w:rsidRPr="00E7341D">
        <w:rPr>
          <w:rFonts w:ascii="Times New Roman" w:hAnsi="Times New Roman" w:cs="Times New Roman"/>
          <w:sz w:val="24"/>
          <w:szCs w:val="24"/>
        </w:rPr>
        <w:t>nii conducerea institu</w:t>
      </w:r>
      <w:r w:rsidR="004A39FB">
        <w:rPr>
          <w:rFonts w:ascii="Times New Roman" w:hAnsi="Times New Roman" w:cs="Times New Roman"/>
          <w:sz w:val="24"/>
          <w:szCs w:val="24"/>
        </w:rPr>
        <w:t>ț</w:t>
      </w:r>
      <w:r w:rsidRPr="00E7341D">
        <w:rPr>
          <w:rFonts w:ascii="Times New Roman" w:hAnsi="Times New Roman" w:cs="Times New Roman"/>
          <w:sz w:val="24"/>
          <w:szCs w:val="24"/>
        </w:rPr>
        <w:t>iei poate anula orele nesemnate de c</w:t>
      </w:r>
      <w:r w:rsidR="00707633">
        <w:rPr>
          <w:rFonts w:ascii="Times New Roman" w:hAnsi="Times New Roman" w:cs="Times New Roman"/>
          <w:sz w:val="24"/>
          <w:szCs w:val="24"/>
        </w:rPr>
        <w:t>ă</w:t>
      </w:r>
      <w:r w:rsidRPr="00E7341D">
        <w:rPr>
          <w:rFonts w:ascii="Times New Roman" w:hAnsi="Times New Roman" w:cs="Times New Roman"/>
          <w:sz w:val="24"/>
          <w:szCs w:val="24"/>
        </w:rPr>
        <w:t>tre profesori.</w:t>
      </w:r>
      <w:r w:rsidRPr="00E7341D">
        <w:rPr>
          <w:rFonts w:ascii="Times New Roman" w:hAnsi="Times New Roman" w:cs="Times New Roman"/>
          <w:sz w:val="24"/>
          <w:szCs w:val="24"/>
        </w:rPr>
        <w:cr/>
        <w:t>25) Activitatile instructiv-educative organizate in afara orelor de curs (pregatirea suplimentara a elevilor. cercuri, activitati culturale, artistice. sportive etc.) vor ﬁ incluse in planurile de munca ale colectivelor de catedra.</w:t>
      </w:r>
      <w:r w:rsidRPr="00E7341D">
        <w:rPr>
          <w:rFonts w:ascii="Times New Roman" w:hAnsi="Times New Roman" w:cs="Times New Roman"/>
          <w:sz w:val="24"/>
          <w:szCs w:val="24"/>
        </w:rPr>
        <w:cr/>
        <w:t xml:space="preserve">26) Cadrele didactice vor ﬁ </w:t>
      </w:r>
      <w:r w:rsidR="00C56821">
        <w:rPr>
          <w:rFonts w:ascii="Times New Roman" w:hAnsi="Times New Roman" w:cs="Times New Roman"/>
          <w:sz w:val="24"/>
          <w:szCs w:val="24"/>
        </w:rPr>
        <w:t xml:space="preserve">prezente </w:t>
      </w:r>
      <w:r w:rsidR="0032620E">
        <w:rPr>
          <w:rFonts w:ascii="Times New Roman" w:hAnsi="Times New Roman" w:cs="Times New Roman"/>
          <w:sz w:val="24"/>
          <w:szCs w:val="24"/>
        </w:rPr>
        <w:t>î</w:t>
      </w:r>
      <w:r w:rsidRPr="00E7341D">
        <w:rPr>
          <w:rFonts w:ascii="Times New Roman" w:hAnsi="Times New Roman" w:cs="Times New Roman"/>
          <w:sz w:val="24"/>
          <w:szCs w:val="24"/>
        </w:rPr>
        <w:t>n institu</w:t>
      </w:r>
      <w:r w:rsidR="0032620E">
        <w:rPr>
          <w:rFonts w:ascii="Times New Roman" w:hAnsi="Times New Roman" w:cs="Times New Roman"/>
          <w:sz w:val="24"/>
          <w:szCs w:val="24"/>
        </w:rPr>
        <w:t>ț</w:t>
      </w:r>
      <w:r w:rsidRPr="00E7341D">
        <w:rPr>
          <w:rFonts w:ascii="Times New Roman" w:hAnsi="Times New Roman" w:cs="Times New Roman"/>
          <w:sz w:val="24"/>
          <w:szCs w:val="24"/>
        </w:rPr>
        <w:t xml:space="preserve">ie cu 5 minute </w:t>
      </w:r>
      <w:r w:rsidR="0032620E">
        <w:rPr>
          <w:rFonts w:ascii="Times New Roman" w:hAnsi="Times New Roman" w:cs="Times New Roman"/>
          <w:sz w:val="24"/>
          <w:szCs w:val="24"/>
        </w:rPr>
        <w:t>î</w:t>
      </w:r>
      <w:r w:rsidRPr="00E7341D">
        <w:rPr>
          <w:rFonts w:ascii="Times New Roman" w:hAnsi="Times New Roman" w:cs="Times New Roman"/>
          <w:sz w:val="24"/>
          <w:szCs w:val="24"/>
        </w:rPr>
        <w:t xml:space="preserve">nainte de </w:t>
      </w:r>
      <w:r w:rsidR="0032620E">
        <w:rPr>
          <w:rFonts w:ascii="Times New Roman" w:hAnsi="Times New Roman" w:cs="Times New Roman"/>
          <w:sz w:val="24"/>
          <w:szCs w:val="24"/>
        </w:rPr>
        <w:t>î</w:t>
      </w:r>
      <w:r w:rsidRPr="00E7341D">
        <w:rPr>
          <w:rFonts w:ascii="Times New Roman" w:hAnsi="Times New Roman" w:cs="Times New Roman"/>
          <w:sz w:val="24"/>
          <w:szCs w:val="24"/>
        </w:rPr>
        <w:t>nceperea orelor de curs.</w:t>
      </w:r>
      <w:r w:rsidRPr="00E7341D">
        <w:rPr>
          <w:rFonts w:ascii="Times New Roman" w:hAnsi="Times New Roman" w:cs="Times New Roman"/>
          <w:sz w:val="24"/>
          <w:szCs w:val="24"/>
        </w:rPr>
        <w:cr/>
        <w:t xml:space="preserve">27) Tinuta </w:t>
      </w:r>
      <w:r w:rsidR="0032620E">
        <w:rPr>
          <w:rFonts w:ascii="Times New Roman" w:hAnsi="Times New Roman" w:cs="Times New Roman"/>
          <w:sz w:val="24"/>
          <w:szCs w:val="24"/>
        </w:rPr>
        <w:t xml:space="preserve">și </w:t>
      </w:r>
      <w:r w:rsidRPr="00E7341D">
        <w:rPr>
          <w:rFonts w:ascii="Times New Roman" w:hAnsi="Times New Roman" w:cs="Times New Roman"/>
          <w:sz w:val="24"/>
          <w:szCs w:val="24"/>
        </w:rPr>
        <w:t>conduita cadrelor didactice trebuie s</w:t>
      </w:r>
      <w:r w:rsidR="0032620E">
        <w:rPr>
          <w:rFonts w:ascii="Times New Roman" w:hAnsi="Times New Roman" w:cs="Times New Roman"/>
          <w:sz w:val="24"/>
          <w:szCs w:val="24"/>
        </w:rPr>
        <w:t>ă</w:t>
      </w:r>
      <w:r w:rsidRPr="00E7341D">
        <w:rPr>
          <w:rFonts w:ascii="Times New Roman" w:hAnsi="Times New Roman" w:cs="Times New Roman"/>
          <w:sz w:val="24"/>
          <w:szCs w:val="24"/>
        </w:rPr>
        <w:t xml:space="preserve"> fie decente </w:t>
      </w:r>
      <w:r w:rsidR="0032620E">
        <w:rPr>
          <w:rFonts w:ascii="Times New Roman" w:hAnsi="Times New Roman" w:cs="Times New Roman"/>
          <w:sz w:val="24"/>
          <w:szCs w:val="24"/>
        </w:rPr>
        <w:t>ș</w:t>
      </w:r>
      <w:r w:rsidRPr="00E7341D">
        <w:rPr>
          <w:rFonts w:ascii="Times New Roman" w:hAnsi="Times New Roman" w:cs="Times New Roman"/>
          <w:sz w:val="24"/>
          <w:szCs w:val="24"/>
        </w:rPr>
        <w:t>i de bun sim</w:t>
      </w:r>
      <w:r w:rsidR="0032620E">
        <w:rPr>
          <w:rFonts w:ascii="Times New Roman" w:hAnsi="Times New Roman" w:cs="Times New Roman"/>
          <w:sz w:val="24"/>
          <w:szCs w:val="24"/>
        </w:rPr>
        <w:t>ț,</w:t>
      </w:r>
      <w:r w:rsidRPr="00E7341D">
        <w:rPr>
          <w:rFonts w:ascii="Times New Roman" w:hAnsi="Times New Roman" w:cs="Times New Roman"/>
          <w:sz w:val="24"/>
          <w:szCs w:val="24"/>
        </w:rPr>
        <w:t xml:space="preserve"> adecvate activita</w:t>
      </w:r>
      <w:r w:rsidR="0032620E">
        <w:rPr>
          <w:rFonts w:ascii="Times New Roman" w:hAnsi="Times New Roman" w:cs="Times New Roman"/>
          <w:sz w:val="24"/>
          <w:szCs w:val="24"/>
        </w:rPr>
        <w:t>ț</w:t>
      </w:r>
      <w:r w:rsidRPr="00E7341D">
        <w:rPr>
          <w:rFonts w:ascii="Times New Roman" w:hAnsi="Times New Roman" w:cs="Times New Roman"/>
          <w:sz w:val="24"/>
          <w:szCs w:val="24"/>
        </w:rPr>
        <w:t xml:space="preserve">ii </w:t>
      </w:r>
      <w:r w:rsidRPr="00E7341D">
        <w:rPr>
          <w:rFonts w:ascii="Times New Roman" w:hAnsi="Times New Roman" w:cs="Times New Roman"/>
          <w:sz w:val="24"/>
          <w:szCs w:val="24"/>
        </w:rPr>
        <w:lastRenderedPageBreak/>
        <w:t>desf</w:t>
      </w:r>
      <w:r w:rsidR="0032620E">
        <w:rPr>
          <w:rFonts w:ascii="Times New Roman" w:hAnsi="Times New Roman" w:cs="Times New Roman"/>
          <w:sz w:val="24"/>
          <w:szCs w:val="24"/>
        </w:rPr>
        <w:t>ăș</w:t>
      </w:r>
      <w:r w:rsidRPr="00E7341D">
        <w:rPr>
          <w:rFonts w:ascii="Times New Roman" w:hAnsi="Times New Roman" w:cs="Times New Roman"/>
          <w:sz w:val="24"/>
          <w:szCs w:val="24"/>
        </w:rPr>
        <w:t>urate.</w:t>
      </w:r>
      <w:r w:rsidRPr="00E7341D">
        <w:rPr>
          <w:rFonts w:ascii="Times New Roman" w:hAnsi="Times New Roman" w:cs="Times New Roman"/>
          <w:sz w:val="24"/>
          <w:szCs w:val="24"/>
        </w:rPr>
        <w:cr/>
        <w:t xml:space="preserve">28) Se interzice introducerea si consumul bauturilor alcoolice </w:t>
      </w:r>
      <w:r w:rsidR="0032620E">
        <w:rPr>
          <w:rFonts w:ascii="Times New Roman" w:hAnsi="Times New Roman" w:cs="Times New Roman"/>
          <w:sz w:val="24"/>
          <w:szCs w:val="24"/>
        </w:rPr>
        <w:t>î</w:t>
      </w:r>
      <w:r w:rsidRPr="00E7341D">
        <w:rPr>
          <w:rFonts w:ascii="Times New Roman" w:hAnsi="Times New Roman" w:cs="Times New Roman"/>
          <w:sz w:val="24"/>
          <w:szCs w:val="24"/>
        </w:rPr>
        <w:t xml:space="preserve">n incinta </w:t>
      </w:r>
      <w:r w:rsidR="0032620E">
        <w:rPr>
          <w:rFonts w:ascii="Times New Roman" w:hAnsi="Times New Roman" w:cs="Times New Roman"/>
          <w:sz w:val="24"/>
          <w:szCs w:val="24"/>
        </w:rPr>
        <w:t>ș</w:t>
      </w:r>
      <w:r w:rsidRPr="00E7341D">
        <w:rPr>
          <w:rFonts w:ascii="Times New Roman" w:hAnsi="Times New Roman" w:cs="Times New Roman"/>
          <w:sz w:val="24"/>
          <w:szCs w:val="24"/>
        </w:rPr>
        <w:t>colii sau prezentarea sub inﬂuen</w:t>
      </w:r>
      <w:r w:rsidR="0032620E">
        <w:rPr>
          <w:rFonts w:ascii="Times New Roman" w:hAnsi="Times New Roman" w:cs="Times New Roman"/>
          <w:sz w:val="24"/>
          <w:szCs w:val="24"/>
        </w:rPr>
        <w:t>ț</w:t>
      </w:r>
      <w:r w:rsidRPr="00E7341D">
        <w:rPr>
          <w:rFonts w:ascii="Times New Roman" w:hAnsi="Times New Roman" w:cs="Times New Roman"/>
          <w:sz w:val="24"/>
          <w:szCs w:val="24"/>
        </w:rPr>
        <w:t>a acestora. Dac</w:t>
      </w:r>
      <w:r w:rsidR="0032620E">
        <w:rPr>
          <w:rFonts w:ascii="Times New Roman" w:hAnsi="Times New Roman" w:cs="Times New Roman"/>
          <w:sz w:val="24"/>
          <w:szCs w:val="24"/>
        </w:rPr>
        <w:t>ă</w:t>
      </w:r>
      <w:r w:rsidRPr="00E7341D">
        <w:rPr>
          <w:rFonts w:ascii="Times New Roman" w:hAnsi="Times New Roman" w:cs="Times New Roman"/>
          <w:sz w:val="24"/>
          <w:szCs w:val="24"/>
        </w:rPr>
        <w:t xml:space="preserve"> la adresa unui cadru didactic se primesc. </w:t>
      </w:r>
      <w:r w:rsidR="0032620E">
        <w:rPr>
          <w:rFonts w:ascii="Times New Roman" w:hAnsi="Times New Roman" w:cs="Times New Roman"/>
          <w:sz w:val="24"/>
          <w:szCs w:val="24"/>
        </w:rPr>
        <w:t>î</w:t>
      </w:r>
      <w:r w:rsidRPr="00E7341D">
        <w:rPr>
          <w:rFonts w:ascii="Times New Roman" w:hAnsi="Times New Roman" w:cs="Times New Roman"/>
          <w:sz w:val="24"/>
          <w:szCs w:val="24"/>
        </w:rPr>
        <w:t>ntr-un an scolar. reclamatii (contestatii) repetate, scrise sau verbale. cu privire la calitatea procesului de predare — invatare, nerespectarea deontologiei profesionale sau la corectitudinea evalu</w:t>
      </w:r>
      <w:r w:rsidR="0032620E">
        <w:rPr>
          <w:rFonts w:ascii="Times New Roman" w:hAnsi="Times New Roman" w:cs="Times New Roman"/>
          <w:sz w:val="24"/>
          <w:szCs w:val="24"/>
        </w:rPr>
        <w:t>ă</w:t>
      </w:r>
      <w:r w:rsidRPr="00E7341D">
        <w:rPr>
          <w:rFonts w:ascii="Times New Roman" w:hAnsi="Times New Roman" w:cs="Times New Roman"/>
          <w:sz w:val="24"/>
          <w:szCs w:val="24"/>
        </w:rPr>
        <w:t>rii.</w:t>
      </w:r>
      <w:r w:rsidR="0032620E">
        <w:rPr>
          <w:rFonts w:ascii="Times New Roman" w:hAnsi="Times New Roman" w:cs="Times New Roman"/>
          <w:sz w:val="24"/>
          <w:szCs w:val="24"/>
        </w:rPr>
        <w:t xml:space="preserve"> </w:t>
      </w:r>
      <w:r w:rsidRPr="00E7341D">
        <w:rPr>
          <w:rFonts w:ascii="Times New Roman" w:hAnsi="Times New Roman" w:cs="Times New Roman"/>
          <w:sz w:val="24"/>
          <w:szCs w:val="24"/>
        </w:rPr>
        <w:t xml:space="preserve">acesta va ﬁ pus </w:t>
      </w:r>
      <w:r w:rsidR="0032620E">
        <w:rPr>
          <w:rFonts w:ascii="Times New Roman" w:hAnsi="Times New Roman" w:cs="Times New Roman"/>
          <w:sz w:val="24"/>
          <w:szCs w:val="24"/>
        </w:rPr>
        <w:t>în</w:t>
      </w:r>
      <w:r w:rsidR="0032620E" w:rsidRPr="00E7341D">
        <w:rPr>
          <w:rFonts w:ascii="Times New Roman" w:hAnsi="Times New Roman" w:cs="Times New Roman"/>
          <w:sz w:val="24"/>
          <w:szCs w:val="24"/>
        </w:rPr>
        <w:t xml:space="preserve"> </w:t>
      </w:r>
      <w:r w:rsidRPr="00E7341D">
        <w:rPr>
          <w:rFonts w:ascii="Times New Roman" w:hAnsi="Times New Roman" w:cs="Times New Roman"/>
          <w:sz w:val="24"/>
          <w:szCs w:val="24"/>
        </w:rPr>
        <w:t xml:space="preserve">discutie </w:t>
      </w:r>
      <w:r w:rsidR="0032620E">
        <w:rPr>
          <w:rFonts w:ascii="Times New Roman" w:hAnsi="Times New Roman" w:cs="Times New Roman"/>
          <w:sz w:val="24"/>
          <w:szCs w:val="24"/>
        </w:rPr>
        <w:t>î</w:t>
      </w:r>
      <w:r w:rsidRPr="00E7341D">
        <w:rPr>
          <w:rFonts w:ascii="Times New Roman" w:hAnsi="Times New Roman" w:cs="Times New Roman"/>
          <w:sz w:val="24"/>
          <w:szCs w:val="24"/>
        </w:rPr>
        <w:t>n cadrul unei comisii interne de disciplin</w:t>
      </w:r>
      <w:r w:rsidR="0032620E">
        <w:rPr>
          <w:rFonts w:ascii="Times New Roman" w:hAnsi="Times New Roman" w:cs="Times New Roman"/>
          <w:sz w:val="24"/>
          <w:szCs w:val="24"/>
        </w:rPr>
        <w:t>ă</w:t>
      </w:r>
      <w:r w:rsidRPr="00E7341D">
        <w:rPr>
          <w:rFonts w:ascii="Times New Roman" w:hAnsi="Times New Roman" w:cs="Times New Roman"/>
          <w:sz w:val="24"/>
          <w:szCs w:val="24"/>
        </w:rPr>
        <w:t xml:space="preserve"> care va </w:t>
      </w:r>
      <w:r w:rsidR="0032620E">
        <w:rPr>
          <w:rFonts w:ascii="Times New Roman" w:hAnsi="Times New Roman" w:cs="Times New Roman"/>
          <w:sz w:val="24"/>
          <w:szCs w:val="24"/>
        </w:rPr>
        <w:t>î</w:t>
      </w:r>
      <w:r w:rsidRPr="00E7341D">
        <w:rPr>
          <w:rFonts w:ascii="Times New Roman" w:hAnsi="Times New Roman" w:cs="Times New Roman"/>
          <w:sz w:val="24"/>
          <w:szCs w:val="24"/>
        </w:rPr>
        <w:t>nainta Consiliului de Administratie propuneri corespunzatoare.</w:t>
      </w:r>
      <w:r w:rsidRPr="00E7341D">
        <w:rPr>
          <w:rFonts w:ascii="Times New Roman" w:hAnsi="Times New Roman" w:cs="Times New Roman"/>
          <w:sz w:val="24"/>
          <w:szCs w:val="24"/>
        </w:rPr>
        <w:cr/>
        <w:t>Refuzul de a r</w:t>
      </w:r>
      <w:r w:rsidR="0032620E">
        <w:rPr>
          <w:rFonts w:ascii="Times New Roman" w:hAnsi="Times New Roman" w:cs="Times New Roman"/>
          <w:sz w:val="24"/>
          <w:szCs w:val="24"/>
        </w:rPr>
        <w:t>ă</w:t>
      </w:r>
      <w:r w:rsidRPr="00E7341D">
        <w:rPr>
          <w:rFonts w:ascii="Times New Roman" w:hAnsi="Times New Roman" w:cs="Times New Roman"/>
          <w:sz w:val="24"/>
          <w:szCs w:val="24"/>
        </w:rPr>
        <w:t xml:space="preserve">spunde si </w:t>
      </w:r>
      <w:r w:rsidR="0032620E">
        <w:rPr>
          <w:rFonts w:ascii="Times New Roman" w:hAnsi="Times New Roman" w:cs="Times New Roman"/>
          <w:sz w:val="24"/>
          <w:szCs w:val="24"/>
        </w:rPr>
        <w:t>î</w:t>
      </w:r>
      <w:r w:rsidRPr="00E7341D">
        <w:rPr>
          <w:rFonts w:ascii="Times New Roman" w:hAnsi="Times New Roman" w:cs="Times New Roman"/>
          <w:sz w:val="24"/>
          <w:szCs w:val="24"/>
        </w:rPr>
        <w:t xml:space="preserve">ndeplini sarcinile </w:t>
      </w:r>
      <w:r w:rsidR="0032620E">
        <w:rPr>
          <w:rFonts w:ascii="Times New Roman" w:hAnsi="Times New Roman" w:cs="Times New Roman"/>
          <w:sz w:val="24"/>
          <w:szCs w:val="24"/>
        </w:rPr>
        <w:t>ș</w:t>
      </w:r>
      <w:r w:rsidRPr="00E7341D">
        <w:rPr>
          <w:rFonts w:ascii="Times New Roman" w:hAnsi="Times New Roman" w:cs="Times New Roman"/>
          <w:sz w:val="24"/>
          <w:szCs w:val="24"/>
        </w:rPr>
        <w:t>i solicit</w:t>
      </w:r>
      <w:r w:rsidR="0032620E">
        <w:rPr>
          <w:rFonts w:ascii="Times New Roman" w:hAnsi="Times New Roman" w:cs="Times New Roman"/>
          <w:sz w:val="24"/>
          <w:szCs w:val="24"/>
        </w:rPr>
        <w:t>ă</w:t>
      </w:r>
      <w:r w:rsidRPr="00E7341D">
        <w:rPr>
          <w:rFonts w:ascii="Times New Roman" w:hAnsi="Times New Roman" w:cs="Times New Roman"/>
          <w:sz w:val="24"/>
          <w:szCs w:val="24"/>
        </w:rPr>
        <w:t>rile unit</w:t>
      </w:r>
      <w:r w:rsidR="0032620E">
        <w:rPr>
          <w:rFonts w:ascii="Times New Roman" w:hAnsi="Times New Roman" w:cs="Times New Roman"/>
          <w:sz w:val="24"/>
          <w:szCs w:val="24"/>
        </w:rPr>
        <w:t>ăț</w:t>
      </w:r>
      <w:r w:rsidRPr="00E7341D">
        <w:rPr>
          <w:rFonts w:ascii="Times New Roman" w:hAnsi="Times New Roman" w:cs="Times New Roman"/>
          <w:sz w:val="24"/>
          <w:szCs w:val="24"/>
        </w:rPr>
        <w:t xml:space="preserve">ii, duce </w:t>
      </w:r>
      <w:r w:rsidR="0032620E">
        <w:rPr>
          <w:rFonts w:ascii="Times New Roman" w:hAnsi="Times New Roman" w:cs="Times New Roman"/>
          <w:sz w:val="24"/>
          <w:szCs w:val="24"/>
        </w:rPr>
        <w:t>l</w:t>
      </w:r>
      <w:r w:rsidRPr="00E7341D">
        <w:rPr>
          <w:rFonts w:ascii="Times New Roman" w:hAnsi="Times New Roman" w:cs="Times New Roman"/>
          <w:sz w:val="24"/>
          <w:szCs w:val="24"/>
        </w:rPr>
        <w:t xml:space="preserve">a diminuarea caliﬁcativului anual </w:t>
      </w:r>
      <w:r w:rsidR="0032620E">
        <w:rPr>
          <w:rFonts w:ascii="Times New Roman" w:hAnsi="Times New Roman" w:cs="Times New Roman"/>
          <w:sz w:val="24"/>
          <w:szCs w:val="24"/>
        </w:rPr>
        <w:t>ș</w:t>
      </w:r>
      <w:r w:rsidRPr="00E7341D">
        <w:rPr>
          <w:rFonts w:ascii="Times New Roman" w:hAnsi="Times New Roman" w:cs="Times New Roman"/>
          <w:sz w:val="24"/>
          <w:szCs w:val="24"/>
        </w:rPr>
        <w:t xml:space="preserve">i </w:t>
      </w:r>
      <w:r w:rsidR="00855B36">
        <w:rPr>
          <w:rFonts w:ascii="Times New Roman" w:hAnsi="Times New Roman" w:cs="Times New Roman"/>
          <w:sz w:val="24"/>
          <w:szCs w:val="24"/>
        </w:rPr>
        <w:t>sancționarea</w:t>
      </w:r>
      <w:r w:rsidRPr="00E7341D">
        <w:rPr>
          <w:rFonts w:ascii="Times New Roman" w:hAnsi="Times New Roman" w:cs="Times New Roman"/>
          <w:sz w:val="24"/>
          <w:szCs w:val="24"/>
        </w:rPr>
        <w:t xml:space="preserve"> in conformitate cu prevederile Codului de etica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Statutului personalului didactic.</w:t>
      </w:r>
      <w:r w:rsidRPr="00E7341D">
        <w:rPr>
          <w:rFonts w:ascii="Times New Roman" w:hAnsi="Times New Roman" w:cs="Times New Roman"/>
          <w:sz w:val="24"/>
          <w:szCs w:val="24"/>
        </w:rPr>
        <w:cr/>
        <w:t>Constituie abatere de la normele de etic</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deontologie profe</w:t>
      </w:r>
      <w:r w:rsidR="00855B3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onal</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transmiterea c</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tre colegi, elevi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p</w:t>
      </w:r>
      <w:r w:rsidR="0032620E">
        <w:rPr>
          <w:rFonts w:ascii="Times New Roman" w:hAnsi="Times New Roman" w:cs="Times New Roman"/>
          <w:sz w:val="24"/>
          <w:szCs w:val="24"/>
        </w:rPr>
        <w:t>ă</w:t>
      </w:r>
      <w:r w:rsidRPr="00E7341D">
        <w:rPr>
          <w:rFonts w:ascii="Times New Roman" w:hAnsi="Times New Roman" w:cs="Times New Roman"/>
          <w:sz w:val="24"/>
          <w:szCs w:val="24"/>
        </w:rPr>
        <w:t>rin</w:t>
      </w:r>
      <w:r w:rsidR="0032620E">
        <w:rPr>
          <w:rFonts w:ascii="Times New Roman" w:hAnsi="Times New Roman" w:cs="Times New Roman"/>
          <w:sz w:val="24"/>
          <w:szCs w:val="24"/>
        </w:rPr>
        <w:t>ț</w:t>
      </w:r>
      <w:r w:rsidRPr="00E7341D">
        <w:rPr>
          <w:rFonts w:ascii="Times New Roman" w:hAnsi="Times New Roman" w:cs="Times New Roman"/>
          <w:sz w:val="24"/>
          <w:szCs w:val="24"/>
        </w:rPr>
        <w:t>i de infoma</w:t>
      </w:r>
      <w:r w:rsidR="0032620E">
        <w:rPr>
          <w:rFonts w:ascii="Times New Roman" w:hAnsi="Times New Roman" w:cs="Times New Roman"/>
          <w:sz w:val="24"/>
          <w:szCs w:val="24"/>
        </w:rPr>
        <w:t>ț</w:t>
      </w:r>
      <w:r w:rsidRPr="00E7341D">
        <w:rPr>
          <w:rFonts w:ascii="Times New Roman" w:hAnsi="Times New Roman" w:cs="Times New Roman"/>
          <w:sz w:val="24"/>
          <w:szCs w:val="24"/>
        </w:rPr>
        <w:t xml:space="preserve">ii deformate </w:t>
      </w:r>
      <w:r w:rsidR="0032620E">
        <w:rPr>
          <w:rFonts w:ascii="Times New Roman" w:hAnsi="Times New Roman" w:cs="Times New Roman"/>
          <w:sz w:val="24"/>
          <w:szCs w:val="24"/>
        </w:rPr>
        <w:t>î</w:t>
      </w:r>
      <w:r w:rsidRPr="00E7341D">
        <w:rPr>
          <w:rFonts w:ascii="Times New Roman" w:hAnsi="Times New Roman" w:cs="Times New Roman"/>
          <w:sz w:val="24"/>
          <w:szCs w:val="24"/>
        </w:rPr>
        <w:t>n mod tenden</w:t>
      </w:r>
      <w:r w:rsidR="0032620E">
        <w:rPr>
          <w:rFonts w:ascii="Times New Roman" w:hAnsi="Times New Roman" w:cs="Times New Roman"/>
          <w:sz w:val="24"/>
          <w:szCs w:val="24"/>
        </w:rPr>
        <w:t>ț</w:t>
      </w:r>
      <w:r w:rsidRPr="00E7341D">
        <w:rPr>
          <w:rFonts w:ascii="Times New Roman" w:hAnsi="Times New Roman" w:cs="Times New Roman"/>
          <w:sz w:val="24"/>
          <w:szCs w:val="24"/>
        </w:rPr>
        <w:t xml:space="preserve">ios cu scopul de a induce nemultumiri colective </w:t>
      </w:r>
      <w:r w:rsidR="0032620E">
        <w:rPr>
          <w:rFonts w:ascii="Times New Roman" w:hAnsi="Times New Roman" w:cs="Times New Roman"/>
          <w:sz w:val="24"/>
          <w:szCs w:val="24"/>
        </w:rPr>
        <w:t>și</w:t>
      </w:r>
      <w:r w:rsidRPr="00E7341D">
        <w:rPr>
          <w:rFonts w:ascii="Times New Roman" w:hAnsi="Times New Roman" w:cs="Times New Roman"/>
          <w:sz w:val="24"/>
          <w:szCs w:val="24"/>
        </w:rPr>
        <w:t>/sau actiuni de protest in r</w:t>
      </w:r>
      <w:r w:rsidR="00743662">
        <w:rPr>
          <w:rFonts w:ascii="Times New Roman" w:hAnsi="Times New Roman" w:cs="Times New Roman"/>
          <w:sz w:val="24"/>
          <w:szCs w:val="24"/>
        </w:rPr>
        <w:t>â</w:t>
      </w:r>
      <w:r w:rsidRPr="00E7341D">
        <w:rPr>
          <w:rFonts w:ascii="Times New Roman" w:hAnsi="Times New Roman" w:cs="Times New Roman"/>
          <w:sz w:val="24"/>
          <w:szCs w:val="24"/>
        </w:rPr>
        <w:t>ndul acestora.</w:t>
      </w:r>
      <w:r w:rsidRPr="00E7341D">
        <w:rPr>
          <w:rFonts w:ascii="Times New Roman" w:hAnsi="Times New Roman" w:cs="Times New Roman"/>
          <w:sz w:val="24"/>
          <w:szCs w:val="24"/>
        </w:rPr>
        <w:cr/>
      </w:r>
    </w:p>
    <w:p w14:paraId="15DEF935" w14:textId="77777777" w:rsidR="00E7341D" w:rsidRPr="00C92D25" w:rsidRDefault="00E7341D" w:rsidP="00E7341D">
      <w:pPr>
        <w:spacing w:after="0" w:line="360" w:lineRule="auto"/>
        <w:jc w:val="both"/>
        <w:rPr>
          <w:rFonts w:ascii="Times New Roman" w:hAnsi="Times New Roman" w:cs="Times New Roman"/>
          <w:b/>
          <w:color w:val="1F3864" w:themeColor="accent5" w:themeShade="80"/>
          <w:sz w:val="24"/>
          <w:szCs w:val="24"/>
        </w:rPr>
      </w:pPr>
      <w:r w:rsidRPr="00C92D25">
        <w:rPr>
          <w:rFonts w:ascii="Times New Roman" w:hAnsi="Times New Roman" w:cs="Times New Roman"/>
          <w:b/>
          <w:color w:val="1F3864" w:themeColor="accent5" w:themeShade="80"/>
          <w:sz w:val="24"/>
          <w:szCs w:val="24"/>
        </w:rPr>
        <w:t>X. RECOMPENSE PENTRU PROFESORI</w:t>
      </w:r>
    </w:p>
    <w:p w14:paraId="260B353B" w14:textId="49E895F7"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 xml:space="preserve">1. Evidentierea </w:t>
      </w:r>
      <w:r w:rsidR="00560442">
        <w:rPr>
          <w:rFonts w:ascii="Times New Roman" w:hAnsi="Times New Roman" w:cs="Times New Roman"/>
          <w:sz w:val="24"/>
          <w:szCs w:val="24"/>
        </w:rPr>
        <w:t>î</w:t>
      </w:r>
      <w:r w:rsidRPr="00E7341D">
        <w:rPr>
          <w:rFonts w:ascii="Times New Roman" w:hAnsi="Times New Roman" w:cs="Times New Roman"/>
          <w:sz w:val="24"/>
          <w:szCs w:val="24"/>
        </w:rPr>
        <w:t>n Con</w:t>
      </w:r>
      <w:r w:rsidR="0032620E">
        <w:rPr>
          <w:rFonts w:ascii="Times New Roman" w:hAnsi="Times New Roman" w:cs="Times New Roman"/>
          <w:sz w:val="24"/>
          <w:szCs w:val="24"/>
        </w:rPr>
        <w:t>și</w:t>
      </w:r>
      <w:r w:rsidRPr="00E7341D">
        <w:rPr>
          <w:rFonts w:ascii="Times New Roman" w:hAnsi="Times New Roman" w:cs="Times New Roman"/>
          <w:sz w:val="24"/>
          <w:szCs w:val="24"/>
        </w:rPr>
        <w:t>liul Profesoral</w:t>
      </w:r>
      <w:r w:rsidRPr="00E7341D">
        <w:rPr>
          <w:rFonts w:ascii="Times New Roman" w:hAnsi="Times New Roman" w:cs="Times New Roman"/>
          <w:sz w:val="24"/>
          <w:szCs w:val="24"/>
        </w:rPr>
        <w:cr/>
        <w:t>2. Acordare gradatiei de merit conform metodologiei elaborate de M.E.N.</w:t>
      </w:r>
      <w:r w:rsidRPr="00E7341D">
        <w:rPr>
          <w:rFonts w:ascii="Times New Roman" w:hAnsi="Times New Roman" w:cs="Times New Roman"/>
          <w:sz w:val="24"/>
          <w:szCs w:val="24"/>
        </w:rPr>
        <w:cr/>
        <w:t>3. Acordarea de premii sau recompense materiale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fondul scolii, daca este po</w:t>
      </w:r>
      <w:r w:rsidR="0032620E">
        <w:rPr>
          <w:rFonts w:ascii="Times New Roman" w:hAnsi="Times New Roman" w:cs="Times New Roman"/>
          <w:sz w:val="24"/>
          <w:szCs w:val="24"/>
        </w:rPr>
        <w:t>și</w:t>
      </w:r>
      <w:r w:rsidRPr="00E7341D">
        <w:rPr>
          <w:rFonts w:ascii="Times New Roman" w:hAnsi="Times New Roman" w:cs="Times New Roman"/>
          <w:sz w:val="24"/>
          <w:szCs w:val="24"/>
        </w:rPr>
        <w:t>bil, sau de la agentii economici (sponsori) pentru rezultate remarcabile.</w:t>
      </w:r>
      <w:r w:rsidRPr="00E7341D">
        <w:rPr>
          <w:rFonts w:ascii="Times New Roman" w:hAnsi="Times New Roman" w:cs="Times New Roman"/>
          <w:sz w:val="24"/>
          <w:szCs w:val="24"/>
        </w:rPr>
        <w:cr/>
        <w:t>4. Recomandarea scris</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sau verbal</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pentru pozi</w:t>
      </w:r>
      <w:r w:rsidR="00743662">
        <w:rPr>
          <w:rFonts w:ascii="Times New Roman" w:hAnsi="Times New Roman" w:cs="Times New Roman"/>
          <w:sz w:val="24"/>
          <w:szCs w:val="24"/>
        </w:rPr>
        <w:t>ți</w:t>
      </w:r>
      <w:r w:rsidRPr="00E7341D">
        <w:rPr>
          <w:rFonts w:ascii="Times New Roman" w:hAnsi="Times New Roman" w:cs="Times New Roman"/>
          <w:sz w:val="24"/>
          <w:szCs w:val="24"/>
        </w:rPr>
        <w:t xml:space="preserve">i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diferite comi</w:t>
      </w:r>
      <w:r w:rsidR="0032620E">
        <w:rPr>
          <w:rFonts w:ascii="Times New Roman" w:hAnsi="Times New Roman" w:cs="Times New Roman"/>
          <w:sz w:val="24"/>
          <w:szCs w:val="24"/>
        </w:rPr>
        <w:t>și</w:t>
      </w:r>
      <w:r w:rsidRPr="00E7341D">
        <w:rPr>
          <w:rFonts w:ascii="Times New Roman" w:hAnsi="Times New Roman" w:cs="Times New Roman"/>
          <w:sz w:val="24"/>
          <w:szCs w:val="24"/>
        </w:rPr>
        <w:t>i la nivel local, judetean, national.pentru participarea la dive</w:t>
      </w:r>
      <w:r w:rsidR="00C92D25">
        <w:rPr>
          <w:rFonts w:ascii="Times New Roman" w:hAnsi="Times New Roman" w:cs="Times New Roman"/>
          <w:sz w:val="24"/>
          <w:szCs w:val="24"/>
        </w:rPr>
        <w:t>rse activitati profe</w:t>
      </w:r>
      <w:r w:rsidR="0032620E">
        <w:rPr>
          <w:rFonts w:ascii="Times New Roman" w:hAnsi="Times New Roman" w:cs="Times New Roman"/>
          <w:sz w:val="24"/>
          <w:szCs w:val="24"/>
        </w:rPr>
        <w:t>și</w:t>
      </w:r>
      <w:r w:rsidR="00C92D25">
        <w:rPr>
          <w:rFonts w:ascii="Times New Roman" w:hAnsi="Times New Roman" w:cs="Times New Roman"/>
          <w:sz w:val="24"/>
          <w:szCs w:val="24"/>
        </w:rPr>
        <w:t>onale.</w:t>
      </w:r>
    </w:p>
    <w:p w14:paraId="1705DD25" w14:textId="77777777" w:rsidR="00E7341D" w:rsidRPr="00E7341D" w:rsidRDefault="00E7341D" w:rsidP="00E7341D">
      <w:pPr>
        <w:spacing w:after="0" w:line="360" w:lineRule="auto"/>
        <w:jc w:val="both"/>
        <w:rPr>
          <w:rFonts w:ascii="Times New Roman" w:hAnsi="Times New Roman" w:cs="Times New Roman"/>
          <w:sz w:val="24"/>
          <w:szCs w:val="24"/>
        </w:rPr>
      </w:pPr>
    </w:p>
    <w:p w14:paraId="57019D92" w14:textId="77777777" w:rsidR="00E7341D" w:rsidRPr="00C92D25" w:rsidRDefault="00906A51" w:rsidP="00C92D25">
      <w:pPr>
        <w:spacing w:after="0" w:line="360" w:lineRule="auto"/>
        <w:jc w:val="cente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SANCȚIUNI ABATERI  PRIMA DATĂ</w:t>
      </w:r>
      <w:r w:rsidR="00E7341D" w:rsidRPr="00C92D25">
        <w:rPr>
          <w:rFonts w:ascii="Times New Roman" w:hAnsi="Times New Roman" w:cs="Times New Roman"/>
          <w:b/>
          <w:color w:val="1F3864" w:themeColor="accent5" w:themeShade="80"/>
          <w:sz w:val="24"/>
          <w:szCs w:val="24"/>
        </w:rPr>
        <w:t>/ DE MAI MULTE ORI</w:t>
      </w:r>
    </w:p>
    <w:tbl>
      <w:tblPr>
        <w:tblStyle w:val="TableGrid"/>
        <w:tblW w:w="9918" w:type="dxa"/>
        <w:tblLook w:val="04A0" w:firstRow="1" w:lastRow="0" w:firstColumn="1" w:lastColumn="0" w:noHBand="0" w:noVBand="1"/>
      </w:tblPr>
      <w:tblGrid>
        <w:gridCol w:w="2358"/>
        <w:gridCol w:w="3960"/>
        <w:gridCol w:w="3600"/>
      </w:tblGrid>
      <w:tr w:rsidR="00E7341D" w:rsidRPr="00E7341D" w14:paraId="3CBCB3EF" w14:textId="77777777" w:rsidTr="00906A51">
        <w:tc>
          <w:tcPr>
            <w:tcW w:w="2358" w:type="dxa"/>
            <w:shd w:val="clear" w:color="auto" w:fill="D9E2F3" w:themeFill="accent5" w:themeFillTint="33"/>
            <w:vAlign w:val="center"/>
          </w:tcPr>
          <w:p w14:paraId="7406CEAA" w14:textId="77777777" w:rsidR="00E7341D" w:rsidRPr="00C92D25" w:rsidRDefault="00E7341D" w:rsidP="00C92D25">
            <w:pPr>
              <w:spacing w:line="360" w:lineRule="auto"/>
              <w:jc w:val="center"/>
              <w:rPr>
                <w:rFonts w:ascii="Times New Roman" w:hAnsi="Times New Roman" w:cs="Times New Roman"/>
                <w:b/>
                <w:sz w:val="24"/>
                <w:szCs w:val="24"/>
              </w:rPr>
            </w:pPr>
            <w:r w:rsidRPr="00C92D25">
              <w:rPr>
                <w:rFonts w:ascii="Times New Roman" w:hAnsi="Times New Roman" w:cs="Times New Roman"/>
                <w:b/>
                <w:sz w:val="24"/>
                <w:szCs w:val="24"/>
              </w:rPr>
              <w:t>ABATERI</w:t>
            </w:r>
          </w:p>
        </w:tc>
        <w:tc>
          <w:tcPr>
            <w:tcW w:w="3960" w:type="dxa"/>
            <w:shd w:val="clear" w:color="auto" w:fill="D9E2F3" w:themeFill="accent5" w:themeFillTint="33"/>
            <w:vAlign w:val="center"/>
          </w:tcPr>
          <w:p w14:paraId="44334DCA" w14:textId="77777777" w:rsidR="00E7341D" w:rsidRPr="00C92D25" w:rsidRDefault="00906A51" w:rsidP="00C92D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PRIMA DATĂ</w:t>
            </w:r>
          </w:p>
        </w:tc>
        <w:tc>
          <w:tcPr>
            <w:tcW w:w="3600" w:type="dxa"/>
            <w:shd w:val="clear" w:color="auto" w:fill="D9E2F3" w:themeFill="accent5" w:themeFillTint="33"/>
            <w:vAlign w:val="center"/>
          </w:tcPr>
          <w:p w14:paraId="7F3C05F0" w14:textId="77777777" w:rsidR="00E7341D" w:rsidRPr="00C92D25" w:rsidRDefault="00E7341D" w:rsidP="00C92D25">
            <w:pPr>
              <w:spacing w:line="360" w:lineRule="auto"/>
              <w:jc w:val="center"/>
              <w:rPr>
                <w:rFonts w:ascii="Times New Roman" w:hAnsi="Times New Roman" w:cs="Times New Roman"/>
                <w:b/>
                <w:sz w:val="24"/>
                <w:szCs w:val="24"/>
              </w:rPr>
            </w:pPr>
            <w:r w:rsidRPr="00C92D25">
              <w:rPr>
                <w:rFonts w:ascii="Times New Roman" w:hAnsi="Times New Roman" w:cs="Times New Roman"/>
                <w:b/>
                <w:sz w:val="24"/>
                <w:szCs w:val="24"/>
              </w:rPr>
              <w:t>DE MAI MULTE ORI</w:t>
            </w:r>
          </w:p>
        </w:tc>
      </w:tr>
      <w:tr w:rsidR="00E7341D" w:rsidRPr="00E7341D" w14:paraId="2B773EDD" w14:textId="77777777" w:rsidTr="00480E46">
        <w:tc>
          <w:tcPr>
            <w:tcW w:w="2358" w:type="dxa"/>
          </w:tcPr>
          <w:p w14:paraId="2E4FB975" w14:textId="77777777" w:rsidR="00E7341D" w:rsidRPr="00E7341D" w:rsidRDefault="00906A51" w:rsidP="00480E46">
            <w:pPr>
              <w:spacing w:line="360" w:lineRule="auto"/>
              <w:jc w:val="both"/>
              <w:rPr>
                <w:rFonts w:ascii="Times New Roman" w:hAnsi="Times New Roman" w:cs="Times New Roman"/>
                <w:sz w:val="24"/>
                <w:szCs w:val="24"/>
              </w:rPr>
            </w:pPr>
            <w:r>
              <w:rPr>
                <w:rFonts w:ascii="Times New Roman" w:hAnsi="Times New Roman" w:cs="Times New Roman"/>
                <w:sz w:val="24"/>
                <w:szCs w:val="24"/>
              </w:rPr>
              <w:t>Întâ</w:t>
            </w:r>
            <w:r w:rsidR="00E7341D" w:rsidRPr="00E7341D">
              <w:rPr>
                <w:rFonts w:ascii="Times New Roman" w:hAnsi="Times New Roman" w:cs="Times New Roman"/>
                <w:sz w:val="24"/>
                <w:szCs w:val="24"/>
              </w:rPr>
              <w:t>rziere la ore</w:t>
            </w:r>
          </w:p>
        </w:tc>
        <w:tc>
          <w:tcPr>
            <w:tcW w:w="3960" w:type="dxa"/>
          </w:tcPr>
          <w:p w14:paraId="438A8AFB" w14:textId="77777777"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Avertisment verbal</w:t>
            </w:r>
          </w:p>
        </w:tc>
        <w:tc>
          <w:tcPr>
            <w:tcW w:w="3600" w:type="dxa"/>
          </w:tcPr>
          <w:p w14:paraId="350291FB" w14:textId="094AAC50" w:rsidR="00E7341D" w:rsidRPr="00E7341D" w:rsidRDefault="00906A51" w:rsidP="00480E46">
            <w:pPr>
              <w:spacing w:line="360" w:lineRule="auto"/>
              <w:jc w:val="both"/>
              <w:rPr>
                <w:rFonts w:ascii="Times New Roman" w:hAnsi="Times New Roman" w:cs="Times New Roman"/>
                <w:sz w:val="24"/>
                <w:szCs w:val="24"/>
              </w:rPr>
            </w:pPr>
            <w:r>
              <w:rPr>
                <w:rFonts w:ascii="Times New Roman" w:hAnsi="Times New Roman" w:cs="Times New Roman"/>
                <w:sz w:val="24"/>
                <w:szCs w:val="24"/>
              </w:rPr>
              <w:t>*Atenț</w:t>
            </w:r>
            <w:r w:rsidR="00E7341D" w:rsidRPr="00E7341D">
              <w:rPr>
                <w:rFonts w:ascii="Times New Roman" w:hAnsi="Times New Roman" w:cs="Times New Roman"/>
                <w:sz w:val="24"/>
                <w:szCs w:val="24"/>
              </w:rPr>
              <w:t xml:space="preserve">ionare </w:t>
            </w:r>
            <w:r w:rsidR="00743662">
              <w:rPr>
                <w:rFonts w:ascii="Times New Roman" w:hAnsi="Times New Roman" w:cs="Times New Roman"/>
                <w:sz w:val="24"/>
                <w:szCs w:val="24"/>
              </w:rPr>
              <w:t>în</w:t>
            </w:r>
            <w:r w:rsidR="00E7341D" w:rsidRPr="00E7341D">
              <w:rPr>
                <w:rFonts w:ascii="Times New Roman" w:hAnsi="Times New Roman" w:cs="Times New Roman"/>
                <w:sz w:val="24"/>
                <w:szCs w:val="24"/>
              </w:rPr>
              <w:t xml:space="preserve"> fata Con</w:t>
            </w:r>
            <w:r w:rsidR="0032620E">
              <w:rPr>
                <w:rFonts w:ascii="Times New Roman" w:hAnsi="Times New Roman" w:cs="Times New Roman"/>
                <w:sz w:val="24"/>
                <w:szCs w:val="24"/>
              </w:rPr>
              <w:t>și</w:t>
            </w:r>
            <w:r w:rsidR="00E7341D" w:rsidRPr="00E7341D">
              <w:rPr>
                <w:rFonts w:ascii="Times New Roman" w:hAnsi="Times New Roman" w:cs="Times New Roman"/>
                <w:sz w:val="24"/>
                <w:szCs w:val="24"/>
              </w:rPr>
              <w:t xml:space="preserve">liului </w:t>
            </w:r>
            <w:r w:rsidR="00E7341D" w:rsidRPr="00E7341D">
              <w:rPr>
                <w:rFonts w:ascii="Times New Roman" w:hAnsi="Times New Roman" w:cs="Times New Roman"/>
                <w:sz w:val="24"/>
                <w:szCs w:val="24"/>
              </w:rPr>
              <w:cr/>
              <w:t xml:space="preserve">Profesoral </w:t>
            </w:r>
            <w:r w:rsidR="0032620E">
              <w:rPr>
                <w:rFonts w:ascii="Times New Roman" w:hAnsi="Times New Roman" w:cs="Times New Roman"/>
                <w:sz w:val="24"/>
                <w:szCs w:val="24"/>
              </w:rPr>
              <w:t>și</w:t>
            </w:r>
            <w:r w:rsidR="00E7341D" w:rsidRPr="00E7341D">
              <w:rPr>
                <w:rFonts w:ascii="Times New Roman" w:hAnsi="Times New Roman" w:cs="Times New Roman"/>
                <w:sz w:val="24"/>
                <w:szCs w:val="24"/>
              </w:rPr>
              <w:t xml:space="preserve"> a Con</w:t>
            </w:r>
            <w:r w:rsidR="0032620E">
              <w:rPr>
                <w:rFonts w:ascii="Times New Roman" w:hAnsi="Times New Roman" w:cs="Times New Roman"/>
                <w:sz w:val="24"/>
                <w:szCs w:val="24"/>
              </w:rPr>
              <w:t>și</w:t>
            </w:r>
            <w:r w:rsidR="00E7341D" w:rsidRPr="00E7341D">
              <w:rPr>
                <w:rFonts w:ascii="Times New Roman" w:hAnsi="Times New Roman" w:cs="Times New Roman"/>
                <w:sz w:val="24"/>
                <w:szCs w:val="24"/>
              </w:rPr>
              <w:t>liului de</w:t>
            </w:r>
            <w:r w:rsidR="00E7341D" w:rsidRPr="00E7341D">
              <w:rPr>
                <w:rFonts w:ascii="Times New Roman" w:hAnsi="Times New Roman" w:cs="Times New Roman"/>
                <w:sz w:val="24"/>
                <w:szCs w:val="24"/>
              </w:rPr>
              <w:cr/>
              <w:t>Adm</w:t>
            </w:r>
            <w:r w:rsidR="00743662">
              <w:rPr>
                <w:rFonts w:ascii="Times New Roman" w:hAnsi="Times New Roman" w:cs="Times New Roman"/>
                <w:sz w:val="24"/>
                <w:szCs w:val="24"/>
              </w:rPr>
              <w:t>în</w:t>
            </w:r>
            <w:r w:rsidR="00E7341D" w:rsidRPr="00E7341D">
              <w:rPr>
                <w:rFonts w:ascii="Times New Roman" w:hAnsi="Times New Roman" w:cs="Times New Roman"/>
                <w:sz w:val="24"/>
                <w:szCs w:val="24"/>
              </w:rPr>
              <w:t>istratie</w:t>
            </w:r>
          </w:p>
          <w:p w14:paraId="3EA71902" w14:textId="77777777"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 xml:space="preserve">*Neplata orei </w:t>
            </w:r>
          </w:p>
        </w:tc>
      </w:tr>
      <w:tr w:rsidR="00E7341D" w:rsidRPr="00E7341D" w14:paraId="70C3B033" w14:textId="77777777" w:rsidTr="00480E46">
        <w:tc>
          <w:tcPr>
            <w:tcW w:w="2358" w:type="dxa"/>
          </w:tcPr>
          <w:p w14:paraId="18B375A9" w14:textId="77777777" w:rsidR="00E7341D" w:rsidRPr="00E7341D" w:rsidRDefault="00906A51" w:rsidP="00906A51">
            <w:pPr>
              <w:spacing w:line="360" w:lineRule="auto"/>
              <w:jc w:val="both"/>
              <w:rPr>
                <w:rFonts w:ascii="Times New Roman" w:hAnsi="Times New Roman" w:cs="Times New Roman"/>
                <w:sz w:val="24"/>
                <w:szCs w:val="24"/>
              </w:rPr>
            </w:pPr>
            <w:r>
              <w:rPr>
                <w:rFonts w:ascii="Times New Roman" w:hAnsi="Times New Roman" w:cs="Times New Roman"/>
                <w:sz w:val="24"/>
                <w:szCs w:val="24"/>
              </w:rPr>
              <w:t>Absență nemotivată de la oră</w:t>
            </w:r>
          </w:p>
        </w:tc>
        <w:tc>
          <w:tcPr>
            <w:tcW w:w="3960" w:type="dxa"/>
          </w:tcPr>
          <w:p w14:paraId="37B591E9" w14:textId="77777777"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Avertisment verbal</w:t>
            </w:r>
          </w:p>
        </w:tc>
        <w:tc>
          <w:tcPr>
            <w:tcW w:w="3600" w:type="dxa"/>
          </w:tcPr>
          <w:p w14:paraId="4BAB765A" w14:textId="77777777"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*Neplata orelor</w:t>
            </w:r>
          </w:p>
          <w:p w14:paraId="0BE84B51" w14:textId="10C12653"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*Dim</w:t>
            </w:r>
            <w:r w:rsidR="00743662">
              <w:rPr>
                <w:rFonts w:ascii="Times New Roman" w:hAnsi="Times New Roman" w:cs="Times New Roman"/>
                <w:sz w:val="24"/>
                <w:szCs w:val="24"/>
              </w:rPr>
              <w:t>în</w:t>
            </w:r>
            <w:r w:rsidRPr="00E7341D">
              <w:rPr>
                <w:rFonts w:ascii="Times New Roman" w:hAnsi="Times New Roman" w:cs="Times New Roman"/>
                <w:sz w:val="24"/>
                <w:szCs w:val="24"/>
              </w:rPr>
              <w:t>uarea caliﬁcativului anual</w:t>
            </w:r>
          </w:p>
          <w:p w14:paraId="699E1620" w14:textId="138BD788" w:rsidR="00E7341D" w:rsidRPr="00E7341D" w:rsidRDefault="00906A51" w:rsidP="00480E46">
            <w:pPr>
              <w:spacing w:line="360" w:lineRule="auto"/>
              <w:jc w:val="both"/>
              <w:rPr>
                <w:rFonts w:ascii="Times New Roman" w:hAnsi="Times New Roman" w:cs="Times New Roman"/>
                <w:sz w:val="24"/>
                <w:szCs w:val="24"/>
              </w:rPr>
            </w:pPr>
            <w:r>
              <w:rPr>
                <w:rFonts w:ascii="Times New Roman" w:hAnsi="Times New Roman" w:cs="Times New Roman"/>
                <w:sz w:val="24"/>
                <w:szCs w:val="24"/>
              </w:rPr>
              <w:t>*Sanctiune salarială stabilită de Con</w:t>
            </w:r>
            <w:r w:rsidR="0032620E">
              <w:rPr>
                <w:rFonts w:ascii="Times New Roman" w:hAnsi="Times New Roman" w:cs="Times New Roman"/>
                <w:sz w:val="24"/>
                <w:szCs w:val="24"/>
              </w:rPr>
              <w:t>și</w:t>
            </w:r>
            <w:r>
              <w:rPr>
                <w:rFonts w:ascii="Times New Roman" w:hAnsi="Times New Roman" w:cs="Times New Roman"/>
                <w:sz w:val="24"/>
                <w:szCs w:val="24"/>
              </w:rPr>
              <w:t>liul de a</w:t>
            </w:r>
            <w:r w:rsidR="00E7341D" w:rsidRPr="00E7341D">
              <w:rPr>
                <w:rFonts w:ascii="Times New Roman" w:hAnsi="Times New Roman" w:cs="Times New Roman"/>
                <w:sz w:val="24"/>
                <w:szCs w:val="24"/>
              </w:rPr>
              <w:t>dm</w:t>
            </w:r>
            <w:r w:rsidR="00743662">
              <w:rPr>
                <w:rFonts w:ascii="Times New Roman" w:hAnsi="Times New Roman" w:cs="Times New Roman"/>
                <w:sz w:val="24"/>
                <w:szCs w:val="24"/>
              </w:rPr>
              <w:t>în</w:t>
            </w:r>
            <w:r w:rsidR="00E7341D" w:rsidRPr="00E7341D">
              <w:rPr>
                <w:rFonts w:ascii="Times New Roman" w:hAnsi="Times New Roman" w:cs="Times New Roman"/>
                <w:sz w:val="24"/>
                <w:szCs w:val="24"/>
              </w:rPr>
              <w:t xml:space="preserve">istratie al </w:t>
            </w:r>
            <w:r w:rsidR="00743662">
              <w:rPr>
                <w:rFonts w:ascii="Times New Roman" w:hAnsi="Times New Roman" w:cs="Times New Roman"/>
                <w:sz w:val="24"/>
                <w:szCs w:val="24"/>
              </w:rPr>
              <w:t>în</w:t>
            </w:r>
            <w:r w:rsidR="00E7341D" w:rsidRPr="00E7341D">
              <w:rPr>
                <w:rFonts w:ascii="Times New Roman" w:hAnsi="Times New Roman" w:cs="Times New Roman"/>
                <w:sz w:val="24"/>
                <w:szCs w:val="24"/>
              </w:rPr>
              <w:t xml:space="preserve">stitutiei de </w:t>
            </w:r>
            <w:r w:rsidR="00743662">
              <w:rPr>
                <w:rFonts w:ascii="Times New Roman" w:hAnsi="Times New Roman" w:cs="Times New Roman"/>
                <w:sz w:val="24"/>
                <w:szCs w:val="24"/>
              </w:rPr>
              <w:t>învățământ</w:t>
            </w:r>
          </w:p>
        </w:tc>
      </w:tr>
      <w:tr w:rsidR="00E7341D" w:rsidRPr="00E7341D" w14:paraId="54501C44" w14:textId="77777777" w:rsidTr="00480E46">
        <w:tc>
          <w:tcPr>
            <w:tcW w:w="2358" w:type="dxa"/>
          </w:tcPr>
          <w:p w14:paraId="1E4B87EB" w14:textId="76D834E6" w:rsidR="00E7341D" w:rsidRPr="00E7341D" w:rsidRDefault="00906A51" w:rsidP="00480E4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Absență nemotivată</w:t>
            </w:r>
            <w:r w:rsidR="00E7341D" w:rsidRPr="00E7341D">
              <w:rPr>
                <w:rFonts w:ascii="Times New Roman" w:hAnsi="Times New Roman" w:cs="Times New Roman"/>
                <w:sz w:val="24"/>
                <w:szCs w:val="24"/>
              </w:rPr>
              <w:t xml:space="preserve"> de la con</w:t>
            </w:r>
            <w:r w:rsidR="0032620E">
              <w:rPr>
                <w:rFonts w:ascii="Times New Roman" w:hAnsi="Times New Roman" w:cs="Times New Roman"/>
                <w:sz w:val="24"/>
                <w:szCs w:val="24"/>
              </w:rPr>
              <w:t>și</w:t>
            </w:r>
            <w:r w:rsidR="00E7341D" w:rsidRPr="00E7341D">
              <w:rPr>
                <w:rFonts w:ascii="Times New Roman" w:hAnsi="Times New Roman" w:cs="Times New Roman"/>
                <w:sz w:val="24"/>
                <w:szCs w:val="24"/>
              </w:rPr>
              <w:t>liul profesoral</w:t>
            </w:r>
          </w:p>
        </w:tc>
        <w:tc>
          <w:tcPr>
            <w:tcW w:w="3960" w:type="dxa"/>
          </w:tcPr>
          <w:p w14:paraId="52AA11B8" w14:textId="77777777"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Avertisment verbal</w:t>
            </w:r>
          </w:p>
        </w:tc>
        <w:tc>
          <w:tcPr>
            <w:tcW w:w="3600" w:type="dxa"/>
          </w:tcPr>
          <w:p w14:paraId="6176A765" w14:textId="7A109878"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 xml:space="preserve">Atentionare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fata Con</w:t>
            </w:r>
            <w:r w:rsidR="0032620E">
              <w:rPr>
                <w:rFonts w:ascii="Times New Roman" w:hAnsi="Times New Roman" w:cs="Times New Roman"/>
                <w:sz w:val="24"/>
                <w:szCs w:val="24"/>
              </w:rPr>
              <w:t>și</w:t>
            </w:r>
            <w:r w:rsidRPr="00E7341D">
              <w:rPr>
                <w:rFonts w:ascii="Times New Roman" w:hAnsi="Times New Roman" w:cs="Times New Roman"/>
                <w:sz w:val="24"/>
                <w:szCs w:val="24"/>
              </w:rPr>
              <w:t>liului de adm</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istratie </w:t>
            </w:r>
          </w:p>
          <w:p w14:paraId="2000A895" w14:textId="69B61BD1"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Dim</w:t>
            </w:r>
            <w:r w:rsidR="00743662">
              <w:rPr>
                <w:rFonts w:ascii="Times New Roman" w:hAnsi="Times New Roman" w:cs="Times New Roman"/>
                <w:sz w:val="24"/>
                <w:szCs w:val="24"/>
              </w:rPr>
              <w:t>în</w:t>
            </w:r>
            <w:r w:rsidRPr="00E7341D">
              <w:rPr>
                <w:rFonts w:ascii="Times New Roman" w:hAnsi="Times New Roman" w:cs="Times New Roman"/>
                <w:sz w:val="24"/>
                <w:szCs w:val="24"/>
              </w:rPr>
              <w:t>uarea caliﬁcativului anual</w:t>
            </w:r>
          </w:p>
        </w:tc>
      </w:tr>
      <w:tr w:rsidR="00E7341D" w:rsidRPr="00E7341D" w14:paraId="78CC66B0" w14:textId="77777777" w:rsidTr="00480E46">
        <w:tc>
          <w:tcPr>
            <w:tcW w:w="2358" w:type="dxa"/>
          </w:tcPr>
          <w:p w14:paraId="20594920" w14:textId="0A56143E" w:rsidR="00E7341D" w:rsidRPr="00E7341D" w:rsidRDefault="00906A51" w:rsidP="00480E46">
            <w:pPr>
              <w:spacing w:line="360" w:lineRule="auto"/>
              <w:jc w:val="both"/>
              <w:rPr>
                <w:rFonts w:ascii="Times New Roman" w:hAnsi="Times New Roman" w:cs="Times New Roman"/>
                <w:sz w:val="24"/>
                <w:szCs w:val="24"/>
              </w:rPr>
            </w:pPr>
            <w:r>
              <w:rPr>
                <w:rFonts w:ascii="Times New Roman" w:hAnsi="Times New Roman" w:cs="Times New Roman"/>
                <w:sz w:val="24"/>
                <w:szCs w:val="24"/>
              </w:rPr>
              <w:t>Atitud</w:t>
            </w:r>
            <w:r w:rsidR="00743662">
              <w:rPr>
                <w:rFonts w:ascii="Times New Roman" w:hAnsi="Times New Roman" w:cs="Times New Roman"/>
                <w:sz w:val="24"/>
                <w:szCs w:val="24"/>
              </w:rPr>
              <w:t>în</w:t>
            </w:r>
            <w:r>
              <w:rPr>
                <w:rFonts w:ascii="Times New Roman" w:hAnsi="Times New Roman" w:cs="Times New Roman"/>
                <w:sz w:val="24"/>
                <w:szCs w:val="24"/>
              </w:rPr>
              <w:t>e necorespunzatoare față  de colegi sau față</w:t>
            </w:r>
            <w:r w:rsidR="00E7341D" w:rsidRPr="00E7341D">
              <w:rPr>
                <w:rFonts w:ascii="Times New Roman" w:hAnsi="Times New Roman" w:cs="Times New Roman"/>
                <w:sz w:val="24"/>
                <w:szCs w:val="24"/>
              </w:rPr>
              <w:t xml:space="preserve"> de elevi</w:t>
            </w:r>
          </w:p>
        </w:tc>
        <w:tc>
          <w:tcPr>
            <w:tcW w:w="3960" w:type="dxa"/>
          </w:tcPr>
          <w:p w14:paraId="1C572419" w14:textId="77777777"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Avertisment verbal</w:t>
            </w:r>
          </w:p>
        </w:tc>
        <w:tc>
          <w:tcPr>
            <w:tcW w:w="3600" w:type="dxa"/>
          </w:tcPr>
          <w:p w14:paraId="561093E5" w14:textId="76AAC65E" w:rsidR="00E7341D" w:rsidRPr="00E7341D" w:rsidRDefault="00906A51" w:rsidP="00480E46">
            <w:pPr>
              <w:spacing w:line="360" w:lineRule="auto"/>
              <w:jc w:val="both"/>
              <w:rPr>
                <w:rFonts w:ascii="Times New Roman" w:hAnsi="Times New Roman" w:cs="Times New Roman"/>
                <w:sz w:val="24"/>
                <w:szCs w:val="24"/>
              </w:rPr>
            </w:pPr>
            <w:r>
              <w:rPr>
                <w:rFonts w:ascii="Times New Roman" w:hAnsi="Times New Roman" w:cs="Times New Roman"/>
                <w:sz w:val="24"/>
                <w:szCs w:val="24"/>
              </w:rPr>
              <w:t>Atenți</w:t>
            </w:r>
            <w:r w:rsidR="00E7341D" w:rsidRPr="00E7341D">
              <w:rPr>
                <w:rFonts w:ascii="Times New Roman" w:hAnsi="Times New Roman" w:cs="Times New Roman"/>
                <w:sz w:val="24"/>
                <w:szCs w:val="24"/>
              </w:rPr>
              <w:t xml:space="preserve">onare </w:t>
            </w:r>
            <w:r w:rsidR="00743662">
              <w:rPr>
                <w:rFonts w:ascii="Times New Roman" w:hAnsi="Times New Roman" w:cs="Times New Roman"/>
                <w:sz w:val="24"/>
                <w:szCs w:val="24"/>
              </w:rPr>
              <w:t>în</w:t>
            </w:r>
            <w:r w:rsidR="00E7341D" w:rsidRPr="00E7341D">
              <w:rPr>
                <w:rFonts w:ascii="Times New Roman" w:hAnsi="Times New Roman" w:cs="Times New Roman"/>
                <w:sz w:val="24"/>
                <w:szCs w:val="24"/>
              </w:rPr>
              <w:t xml:space="preserve"> fata Con</w:t>
            </w:r>
            <w:r w:rsidR="0032620E">
              <w:rPr>
                <w:rFonts w:ascii="Times New Roman" w:hAnsi="Times New Roman" w:cs="Times New Roman"/>
                <w:sz w:val="24"/>
                <w:szCs w:val="24"/>
              </w:rPr>
              <w:t>și</w:t>
            </w:r>
            <w:r w:rsidR="00E7341D" w:rsidRPr="00E7341D">
              <w:rPr>
                <w:rFonts w:ascii="Times New Roman" w:hAnsi="Times New Roman" w:cs="Times New Roman"/>
                <w:sz w:val="24"/>
                <w:szCs w:val="24"/>
              </w:rPr>
              <w:t>liului de adm</w:t>
            </w:r>
            <w:r w:rsidR="00743662">
              <w:rPr>
                <w:rFonts w:ascii="Times New Roman" w:hAnsi="Times New Roman" w:cs="Times New Roman"/>
                <w:sz w:val="24"/>
                <w:szCs w:val="24"/>
              </w:rPr>
              <w:t>în</w:t>
            </w:r>
            <w:r w:rsidR="00E7341D" w:rsidRPr="00E7341D">
              <w:rPr>
                <w:rFonts w:ascii="Times New Roman" w:hAnsi="Times New Roman" w:cs="Times New Roman"/>
                <w:sz w:val="24"/>
                <w:szCs w:val="24"/>
              </w:rPr>
              <w:t xml:space="preserve">istratie </w:t>
            </w:r>
          </w:p>
          <w:p w14:paraId="5506969A" w14:textId="1088EE2D" w:rsidR="00E7341D" w:rsidRPr="00E7341D" w:rsidRDefault="00E7341D" w:rsidP="00480E46">
            <w:pPr>
              <w:spacing w:line="360" w:lineRule="auto"/>
              <w:jc w:val="both"/>
              <w:rPr>
                <w:rFonts w:ascii="Times New Roman" w:hAnsi="Times New Roman" w:cs="Times New Roman"/>
                <w:sz w:val="24"/>
                <w:szCs w:val="24"/>
              </w:rPr>
            </w:pPr>
            <w:r w:rsidRPr="00E7341D">
              <w:rPr>
                <w:rFonts w:ascii="Times New Roman" w:hAnsi="Times New Roman" w:cs="Times New Roman"/>
                <w:sz w:val="24"/>
                <w:szCs w:val="24"/>
              </w:rPr>
              <w:t>Dim</w:t>
            </w:r>
            <w:r w:rsidR="00743662">
              <w:rPr>
                <w:rFonts w:ascii="Times New Roman" w:hAnsi="Times New Roman" w:cs="Times New Roman"/>
                <w:sz w:val="24"/>
                <w:szCs w:val="24"/>
              </w:rPr>
              <w:t>în</w:t>
            </w:r>
            <w:r w:rsidRPr="00E7341D">
              <w:rPr>
                <w:rFonts w:ascii="Times New Roman" w:hAnsi="Times New Roman" w:cs="Times New Roman"/>
                <w:sz w:val="24"/>
                <w:szCs w:val="24"/>
              </w:rPr>
              <w:t>uarea caliﬁcativului anual</w:t>
            </w:r>
          </w:p>
        </w:tc>
      </w:tr>
    </w:tbl>
    <w:p w14:paraId="548C587C" w14:textId="77777777" w:rsidR="00E7341D" w:rsidRPr="00E7341D" w:rsidRDefault="00E7341D" w:rsidP="00E7341D">
      <w:pPr>
        <w:spacing w:after="0" w:line="360" w:lineRule="auto"/>
        <w:jc w:val="both"/>
        <w:rPr>
          <w:rFonts w:ascii="Times New Roman" w:hAnsi="Times New Roman" w:cs="Times New Roman"/>
          <w:sz w:val="24"/>
          <w:szCs w:val="24"/>
        </w:rPr>
      </w:pPr>
    </w:p>
    <w:p w14:paraId="272B7247" w14:textId="530B9316" w:rsidR="00E7341D" w:rsidRPr="00C92D25" w:rsidRDefault="00E7341D" w:rsidP="00E7341D">
      <w:pPr>
        <w:spacing w:after="0" w:line="360" w:lineRule="auto"/>
        <w:jc w:val="both"/>
        <w:rPr>
          <w:rFonts w:ascii="Times New Roman" w:hAnsi="Times New Roman" w:cs="Times New Roman"/>
          <w:color w:val="1F3864" w:themeColor="accent5" w:themeShade="80"/>
          <w:sz w:val="24"/>
          <w:szCs w:val="24"/>
        </w:rPr>
      </w:pPr>
      <w:r w:rsidRPr="00E7341D">
        <w:rPr>
          <w:rFonts w:ascii="Times New Roman" w:hAnsi="Times New Roman" w:cs="Times New Roman"/>
          <w:sz w:val="24"/>
          <w:szCs w:val="24"/>
        </w:rPr>
        <w:t xml:space="preserve"> Personalul didactic de predare, personalul didactic auxiliar, precum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cel nedidactic raspunde</w:t>
      </w:r>
      <w:r w:rsidRPr="00E7341D">
        <w:rPr>
          <w:rFonts w:ascii="Times New Roman" w:hAnsi="Times New Roman" w:cs="Times New Roman"/>
          <w:sz w:val="24"/>
          <w:szCs w:val="24"/>
        </w:rPr>
        <w:cr/>
        <w:t>discipl</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ar pentru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calcarea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datoririlor, potrivit contractului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dividual de munca , precum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pentru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calcarca prezentelor normelor de etica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deontologic care dauneaza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teresului </w:t>
      </w:r>
      <w:r w:rsidR="00743662">
        <w:rPr>
          <w:rFonts w:ascii="Times New Roman" w:hAnsi="Times New Roman" w:cs="Times New Roman"/>
          <w:sz w:val="24"/>
          <w:szCs w:val="24"/>
        </w:rPr>
        <w:t>învățământ</w:t>
      </w:r>
      <w:r w:rsidRPr="00E7341D">
        <w:rPr>
          <w:rFonts w:ascii="Times New Roman" w:hAnsi="Times New Roman" w:cs="Times New Roman"/>
          <w:sz w:val="24"/>
          <w:szCs w:val="24"/>
        </w:rPr>
        <w:t xml:space="preserve">uluii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prestigiului </w:t>
      </w:r>
      <w:r w:rsidR="00743662">
        <w:rPr>
          <w:rFonts w:ascii="Times New Roman" w:hAnsi="Times New Roman" w:cs="Times New Roman"/>
          <w:sz w:val="24"/>
          <w:szCs w:val="24"/>
        </w:rPr>
        <w:t>instituției</w:t>
      </w:r>
      <w:r w:rsidRPr="00E7341D">
        <w:rPr>
          <w:rFonts w:ascii="Times New Roman" w:hAnsi="Times New Roman" w:cs="Times New Roman"/>
          <w:sz w:val="24"/>
          <w:szCs w:val="24"/>
        </w:rPr>
        <w:t>.</w:t>
      </w:r>
      <w:r w:rsidRPr="00E7341D">
        <w:rPr>
          <w:rFonts w:ascii="Times New Roman" w:hAnsi="Times New Roman" w:cs="Times New Roman"/>
          <w:sz w:val="24"/>
          <w:szCs w:val="24"/>
        </w:rPr>
        <w:cr/>
        <w:t>Sanctiunile discipl</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are se  aplica personalului mentionat,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raport cu gravitatea abaterilor. Acestea sunt cele prevazute de Legea educatiei nr.l/2011 pentru personalul didactic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didactic auxiliar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Legea 53/2003 pentru personalul nedidactic.</w:t>
      </w:r>
      <w:r w:rsidRPr="00E7341D">
        <w:rPr>
          <w:rFonts w:ascii="Times New Roman" w:hAnsi="Times New Roman" w:cs="Times New Roman"/>
          <w:sz w:val="24"/>
          <w:szCs w:val="24"/>
        </w:rPr>
        <w:cr/>
        <w:t xml:space="preserve"> Orice persoana poate se</w:t>
      </w:r>
      <w:r w:rsidR="0032620E">
        <w:rPr>
          <w:rFonts w:ascii="Times New Roman" w:hAnsi="Times New Roman" w:cs="Times New Roman"/>
          <w:sz w:val="24"/>
          <w:szCs w:val="24"/>
        </w:rPr>
        <w:t>și</w:t>
      </w:r>
      <w:r w:rsidRPr="00E7341D">
        <w:rPr>
          <w:rFonts w:ascii="Times New Roman" w:hAnsi="Times New Roman" w:cs="Times New Roman"/>
          <w:sz w:val="24"/>
          <w:szCs w:val="24"/>
        </w:rPr>
        <w:t>za unitatea cu privire la savar</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rea unei fapte </w:t>
      </w:r>
      <w:r w:rsidRPr="00E7341D">
        <w:rPr>
          <w:rFonts w:ascii="Times New Roman" w:hAnsi="Times New Roman" w:cs="Times New Roman"/>
          <w:sz w:val="24"/>
          <w:szCs w:val="24"/>
          <w:u w:val="single"/>
        </w:rPr>
        <w:t>ce p</w:t>
      </w:r>
      <w:r w:rsidRPr="00E7341D">
        <w:rPr>
          <w:rFonts w:ascii="Times New Roman" w:hAnsi="Times New Roman" w:cs="Times New Roman"/>
          <w:sz w:val="24"/>
          <w:szCs w:val="24"/>
        </w:rPr>
        <w:t>oate constitui abatere discipl</w:t>
      </w:r>
      <w:r w:rsidR="00743662">
        <w:rPr>
          <w:rFonts w:ascii="Times New Roman" w:hAnsi="Times New Roman" w:cs="Times New Roman"/>
          <w:sz w:val="24"/>
          <w:szCs w:val="24"/>
        </w:rPr>
        <w:t>în</w:t>
      </w:r>
      <w:r w:rsidRPr="00E7341D">
        <w:rPr>
          <w:rFonts w:ascii="Times New Roman" w:hAnsi="Times New Roman" w:cs="Times New Roman"/>
          <w:sz w:val="24"/>
          <w:szCs w:val="24"/>
        </w:rPr>
        <w:t>ara. Se</w:t>
      </w:r>
      <w:r w:rsidR="00743662">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 xml:space="preserve">zarea se face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scris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registreaza la secretariatul </w:t>
      </w:r>
      <w:r w:rsidR="00743662">
        <w:rPr>
          <w:rFonts w:ascii="Times New Roman" w:hAnsi="Times New Roman" w:cs="Times New Roman"/>
          <w:sz w:val="24"/>
          <w:szCs w:val="24"/>
        </w:rPr>
        <w:t>unității</w:t>
      </w:r>
      <w:r w:rsidRPr="00E7341D">
        <w:rPr>
          <w:rFonts w:ascii="Times New Roman" w:hAnsi="Times New Roman" w:cs="Times New Roman"/>
          <w:sz w:val="24"/>
          <w:szCs w:val="24"/>
        </w:rPr>
        <w:t xml:space="preserve">. Nici o sanctiune nu poate ﬁ aplicata </w:t>
      </w:r>
      <w:r w:rsidR="00743662">
        <w:rPr>
          <w:rFonts w:ascii="Times New Roman" w:hAnsi="Times New Roman" w:cs="Times New Roman"/>
          <w:sz w:val="24"/>
          <w:szCs w:val="24"/>
        </w:rPr>
        <w:t>în</w:t>
      </w:r>
      <w:r w:rsidRPr="00E7341D">
        <w:rPr>
          <w:rFonts w:ascii="Times New Roman" w:hAnsi="Times New Roman" w:cs="Times New Roman"/>
          <w:sz w:val="24"/>
          <w:szCs w:val="24"/>
        </w:rPr>
        <w:t>a</w:t>
      </w:r>
      <w:r w:rsidR="00743662">
        <w:rPr>
          <w:rFonts w:ascii="Times New Roman" w:hAnsi="Times New Roman" w:cs="Times New Roman"/>
          <w:sz w:val="24"/>
          <w:szCs w:val="24"/>
        </w:rPr>
        <w:t>în</w:t>
      </w:r>
      <w:r w:rsidRPr="00E7341D">
        <w:rPr>
          <w:rFonts w:ascii="Times New Roman" w:hAnsi="Times New Roman" w:cs="Times New Roman"/>
          <w:sz w:val="24"/>
          <w:szCs w:val="24"/>
        </w:rPr>
        <w:t>te de efectuarea unei cercetari discipl</w:t>
      </w:r>
      <w:r w:rsidR="00743662">
        <w:rPr>
          <w:rFonts w:ascii="Times New Roman" w:hAnsi="Times New Roman" w:cs="Times New Roman"/>
          <w:sz w:val="24"/>
          <w:szCs w:val="24"/>
        </w:rPr>
        <w:t>în</w:t>
      </w:r>
      <w:r w:rsidRPr="00E7341D">
        <w:rPr>
          <w:rFonts w:ascii="Times New Roman" w:hAnsi="Times New Roman" w:cs="Times New Roman"/>
          <w:sz w:val="24"/>
          <w:szCs w:val="24"/>
        </w:rPr>
        <w:t>are.</w:t>
      </w:r>
      <w:r w:rsidRPr="00E7341D">
        <w:rPr>
          <w:rFonts w:ascii="Times New Roman" w:hAnsi="Times New Roman" w:cs="Times New Roman"/>
          <w:sz w:val="24"/>
          <w:szCs w:val="24"/>
        </w:rPr>
        <w:cr/>
        <w:t>Cercetarea discipl</w:t>
      </w:r>
      <w:r w:rsidR="00743662">
        <w:rPr>
          <w:rFonts w:ascii="Times New Roman" w:hAnsi="Times New Roman" w:cs="Times New Roman"/>
          <w:sz w:val="24"/>
          <w:szCs w:val="24"/>
        </w:rPr>
        <w:t>inară</w:t>
      </w:r>
      <w:r w:rsidRPr="00E7341D">
        <w:rPr>
          <w:rFonts w:ascii="Times New Roman" w:hAnsi="Times New Roman" w:cs="Times New Roman"/>
          <w:sz w:val="24"/>
          <w:szCs w:val="24"/>
        </w:rPr>
        <w:t xml:space="preserve"> va fi realizat</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de o comi</w:t>
      </w:r>
      <w:r w:rsidR="00413BC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e format</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d</w:t>
      </w:r>
      <w:r w:rsidR="00413BC6">
        <w:rPr>
          <w:rFonts w:ascii="Times New Roman" w:hAnsi="Times New Roman" w:cs="Times New Roman"/>
          <w:sz w:val="24"/>
          <w:szCs w:val="24"/>
        </w:rPr>
        <w:t>î</w:t>
      </w:r>
      <w:r w:rsidR="00743662">
        <w:rPr>
          <w:rFonts w:ascii="Times New Roman" w:hAnsi="Times New Roman" w:cs="Times New Roman"/>
          <w:sz w:val="24"/>
          <w:szCs w:val="24"/>
        </w:rPr>
        <w:t>n</w:t>
      </w:r>
      <w:r w:rsidRPr="00E7341D">
        <w:rPr>
          <w:rFonts w:ascii="Times New Roman" w:hAnsi="Times New Roman" w:cs="Times New Roman"/>
          <w:sz w:val="24"/>
          <w:szCs w:val="24"/>
        </w:rPr>
        <w:t xml:space="preserve"> directorul </w:t>
      </w:r>
      <w:r w:rsidR="00743662">
        <w:rPr>
          <w:rFonts w:ascii="Times New Roman" w:hAnsi="Times New Roman" w:cs="Times New Roman"/>
          <w:sz w:val="24"/>
          <w:szCs w:val="24"/>
        </w:rPr>
        <w:t>unității</w:t>
      </w:r>
      <w:r w:rsidRPr="00E7341D">
        <w:rPr>
          <w:rFonts w:ascii="Times New Roman" w:hAnsi="Times New Roman" w:cs="Times New Roman"/>
          <w:sz w:val="24"/>
          <w:szCs w:val="24"/>
        </w:rPr>
        <w:t xml:space="preserve"> de </w:t>
      </w:r>
      <w:r w:rsidR="00743662">
        <w:rPr>
          <w:rFonts w:ascii="Times New Roman" w:hAnsi="Times New Roman" w:cs="Times New Roman"/>
          <w:sz w:val="24"/>
          <w:szCs w:val="24"/>
        </w:rPr>
        <w:t>învățământ</w:t>
      </w:r>
      <w:r w:rsidRPr="00E7341D">
        <w:rPr>
          <w:rFonts w:ascii="Times New Roman" w:hAnsi="Times New Roman" w:cs="Times New Roman"/>
          <w:sz w:val="24"/>
          <w:szCs w:val="24"/>
        </w:rPr>
        <w:t xml:space="preserv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cadrele didactice care fac parte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Comi</w:t>
      </w:r>
      <w:r w:rsidR="00855B3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a de Etic</w:t>
      </w:r>
      <w:r w:rsidR="00855B36">
        <w:rPr>
          <w:rFonts w:ascii="Times New Roman" w:hAnsi="Times New Roman" w:cs="Times New Roman"/>
          <w:sz w:val="24"/>
          <w:szCs w:val="24"/>
        </w:rPr>
        <w:t>ă</w:t>
      </w:r>
      <w:r w:rsidRPr="00E7341D">
        <w:rPr>
          <w:rFonts w:ascii="Times New Roman" w:hAnsi="Times New Roman" w:cs="Times New Roman"/>
          <w:sz w:val="24"/>
          <w:szCs w:val="24"/>
        </w:rPr>
        <w:t xml:space="preserv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w:t>
      </w:r>
      <w:r w:rsidR="00855B36">
        <w:rPr>
          <w:rFonts w:ascii="Times New Roman" w:hAnsi="Times New Roman" w:cs="Times New Roman"/>
          <w:sz w:val="24"/>
          <w:szCs w:val="24"/>
        </w:rPr>
        <w:t>Î</w:t>
      </w:r>
      <w:r w:rsidR="00743662">
        <w:rPr>
          <w:rFonts w:ascii="Times New Roman" w:hAnsi="Times New Roman" w:cs="Times New Roman"/>
          <w:sz w:val="24"/>
          <w:szCs w:val="24"/>
        </w:rPr>
        <w:t>n</w:t>
      </w:r>
      <w:r w:rsidRPr="00E7341D">
        <w:rPr>
          <w:rFonts w:ascii="Times New Roman" w:hAnsi="Times New Roman" w:cs="Times New Roman"/>
          <w:sz w:val="24"/>
          <w:szCs w:val="24"/>
        </w:rPr>
        <w:t>tergritate Profe</w:t>
      </w:r>
      <w:r w:rsidR="00855B3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onal</w:t>
      </w:r>
      <w:r w:rsidR="00855B36">
        <w:rPr>
          <w:rFonts w:ascii="Times New Roman" w:hAnsi="Times New Roman" w:cs="Times New Roman"/>
          <w:sz w:val="24"/>
          <w:szCs w:val="24"/>
        </w:rPr>
        <w:t>ă</w:t>
      </w:r>
      <w:r w:rsidRPr="00E7341D">
        <w:rPr>
          <w:rFonts w:ascii="Times New Roman" w:hAnsi="Times New Roman" w:cs="Times New Roman"/>
          <w:sz w:val="24"/>
          <w:szCs w:val="24"/>
        </w:rPr>
        <w:t>. Comi</w:t>
      </w:r>
      <w:r w:rsidR="00855B3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a stabile</w:t>
      </w:r>
      <w:r w:rsidR="00855B36">
        <w:rPr>
          <w:rFonts w:ascii="Times New Roman" w:hAnsi="Times New Roman" w:cs="Times New Roman"/>
          <w:sz w:val="24"/>
          <w:szCs w:val="24"/>
        </w:rPr>
        <w:t>ș</w:t>
      </w:r>
      <w:r w:rsidRPr="00E7341D">
        <w:rPr>
          <w:rFonts w:ascii="Times New Roman" w:hAnsi="Times New Roman" w:cs="Times New Roman"/>
          <w:sz w:val="24"/>
          <w:szCs w:val="24"/>
        </w:rPr>
        <w:t>te sanctiunea discipl</w:t>
      </w:r>
      <w:r w:rsidR="00855B3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ar</w:t>
      </w:r>
      <w:r w:rsidR="00855B36">
        <w:rPr>
          <w:rFonts w:ascii="Times New Roman" w:hAnsi="Times New Roman" w:cs="Times New Roman"/>
          <w:sz w:val="24"/>
          <w:szCs w:val="24"/>
        </w:rPr>
        <w:t>ă</w:t>
      </w:r>
      <w:r w:rsidRPr="00E7341D">
        <w:rPr>
          <w:rFonts w:ascii="Times New Roman" w:hAnsi="Times New Roman" w:cs="Times New Roman"/>
          <w:sz w:val="24"/>
          <w:szCs w:val="24"/>
        </w:rPr>
        <w:t xml:space="preserve">  aplicabil</w:t>
      </w:r>
      <w:r w:rsidR="00855B36">
        <w:rPr>
          <w:rFonts w:ascii="Times New Roman" w:hAnsi="Times New Roman" w:cs="Times New Roman"/>
          <w:sz w:val="24"/>
          <w:szCs w:val="24"/>
        </w:rPr>
        <w:t>ă</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raport cu gravitatea abaterii discipl</w:t>
      </w:r>
      <w:r w:rsidR="00855B3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are s</w:t>
      </w:r>
      <w:r w:rsidR="00743662">
        <w:rPr>
          <w:rFonts w:ascii="Times New Roman" w:hAnsi="Times New Roman" w:cs="Times New Roman"/>
          <w:sz w:val="24"/>
          <w:szCs w:val="24"/>
        </w:rPr>
        <w:t>ă</w:t>
      </w:r>
      <w:r w:rsidRPr="00E7341D">
        <w:rPr>
          <w:rFonts w:ascii="Times New Roman" w:hAnsi="Times New Roman" w:cs="Times New Roman"/>
          <w:sz w:val="24"/>
          <w:szCs w:val="24"/>
        </w:rPr>
        <w:t>v</w:t>
      </w:r>
      <w:r w:rsidR="00743662">
        <w:rPr>
          <w:rFonts w:ascii="Times New Roman" w:hAnsi="Times New Roman" w:cs="Times New Roman"/>
          <w:sz w:val="24"/>
          <w:szCs w:val="24"/>
        </w:rPr>
        <w:t>â</w:t>
      </w:r>
      <w:r w:rsidRPr="00E7341D">
        <w:rPr>
          <w:rFonts w:ascii="Times New Roman" w:hAnsi="Times New Roman" w:cs="Times New Roman"/>
          <w:sz w:val="24"/>
          <w:szCs w:val="24"/>
        </w:rPr>
        <w:t>r</w:t>
      </w:r>
      <w:r w:rsidR="0032620E">
        <w:rPr>
          <w:rFonts w:ascii="Times New Roman" w:hAnsi="Times New Roman" w:cs="Times New Roman"/>
          <w:sz w:val="24"/>
          <w:szCs w:val="24"/>
        </w:rPr>
        <w:t>și</w:t>
      </w:r>
      <w:r w:rsidRPr="00E7341D">
        <w:rPr>
          <w:rFonts w:ascii="Times New Roman" w:hAnsi="Times New Roman" w:cs="Times New Roman"/>
          <w:sz w:val="24"/>
          <w:szCs w:val="24"/>
        </w:rPr>
        <w:t>te de salariat,  av</w:t>
      </w:r>
      <w:r w:rsidR="00743662">
        <w:rPr>
          <w:rFonts w:ascii="Times New Roman" w:hAnsi="Times New Roman" w:cs="Times New Roman"/>
          <w:sz w:val="24"/>
          <w:szCs w:val="24"/>
        </w:rPr>
        <w:t>â</w:t>
      </w:r>
      <w:r w:rsidRPr="00E7341D">
        <w:rPr>
          <w:rFonts w:ascii="Times New Roman" w:hAnsi="Times New Roman" w:cs="Times New Roman"/>
          <w:sz w:val="24"/>
          <w:szCs w:val="24"/>
        </w:rPr>
        <w:t xml:space="preserve">ndu-se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vedere urm</w:t>
      </w:r>
      <w:r w:rsidR="00855B36">
        <w:rPr>
          <w:rFonts w:ascii="Times New Roman" w:hAnsi="Times New Roman" w:cs="Times New Roman"/>
          <w:sz w:val="24"/>
          <w:szCs w:val="24"/>
        </w:rPr>
        <w:t>ă</w:t>
      </w:r>
      <w:r w:rsidRPr="00E7341D">
        <w:rPr>
          <w:rFonts w:ascii="Times New Roman" w:hAnsi="Times New Roman" w:cs="Times New Roman"/>
          <w:sz w:val="24"/>
          <w:szCs w:val="24"/>
        </w:rPr>
        <w:t>toarele:</w:t>
      </w:r>
      <w:r w:rsidRPr="00E7341D">
        <w:rPr>
          <w:rFonts w:ascii="Times New Roman" w:hAnsi="Times New Roman" w:cs="Times New Roman"/>
          <w:sz w:val="24"/>
          <w:szCs w:val="24"/>
        </w:rPr>
        <w:cr/>
        <w:t xml:space="preserve">a) imprejurarile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care fapta a fost s</w:t>
      </w:r>
      <w:r w:rsidR="00855B36">
        <w:rPr>
          <w:rFonts w:ascii="Times New Roman" w:hAnsi="Times New Roman" w:cs="Times New Roman"/>
          <w:sz w:val="24"/>
          <w:szCs w:val="24"/>
        </w:rPr>
        <w:t>ă</w:t>
      </w:r>
      <w:r w:rsidRPr="00E7341D">
        <w:rPr>
          <w:rFonts w:ascii="Times New Roman" w:hAnsi="Times New Roman" w:cs="Times New Roman"/>
          <w:sz w:val="24"/>
          <w:szCs w:val="24"/>
        </w:rPr>
        <w:t>v</w:t>
      </w:r>
      <w:r w:rsidR="00855B36">
        <w:rPr>
          <w:rFonts w:ascii="Times New Roman" w:hAnsi="Times New Roman" w:cs="Times New Roman"/>
          <w:sz w:val="24"/>
          <w:szCs w:val="24"/>
        </w:rPr>
        <w:t>â</w:t>
      </w:r>
      <w:r w:rsidRPr="00E7341D">
        <w:rPr>
          <w:rFonts w:ascii="Times New Roman" w:hAnsi="Times New Roman" w:cs="Times New Roman"/>
          <w:sz w:val="24"/>
          <w:szCs w:val="24"/>
        </w:rPr>
        <w:t>r</w:t>
      </w:r>
      <w:r w:rsidR="0032620E">
        <w:rPr>
          <w:rFonts w:ascii="Times New Roman" w:hAnsi="Times New Roman" w:cs="Times New Roman"/>
          <w:sz w:val="24"/>
          <w:szCs w:val="24"/>
        </w:rPr>
        <w:t>și</w:t>
      </w:r>
      <w:r w:rsidRPr="00E7341D">
        <w:rPr>
          <w:rFonts w:ascii="Times New Roman" w:hAnsi="Times New Roman" w:cs="Times New Roman"/>
          <w:sz w:val="24"/>
          <w:szCs w:val="24"/>
        </w:rPr>
        <w:t>t</w:t>
      </w:r>
      <w:r w:rsidR="00855B36">
        <w:rPr>
          <w:rFonts w:ascii="Times New Roman" w:hAnsi="Times New Roman" w:cs="Times New Roman"/>
          <w:sz w:val="24"/>
          <w:szCs w:val="24"/>
        </w:rPr>
        <w:t>ă</w:t>
      </w:r>
      <w:r w:rsidRPr="00E7341D">
        <w:rPr>
          <w:rFonts w:ascii="Times New Roman" w:hAnsi="Times New Roman" w:cs="Times New Roman"/>
          <w:sz w:val="24"/>
          <w:szCs w:val="24"/>
        </w:rPr>
        <w:t>;</w:t>
      </w:r>
      <w:r w:rsidRPr="00E7341D">
        <w:rPr>
          <w:rFonts w:ascii="Times New Roman" w:hAnsi="Times New Roman" w:cs="Times New Roman"/>
          <w:sz w:val="24"/>
          <w:szCs w:val="24"/>
        </w:rPr>
        <w:cr/>
        <w:t>b) gradul de v</w:t>
      </w:r>
      <w:r w:rsidR="00743662">
        <w:rPr>
          <w:rFonts w:ascii="Times New Roman" w:hAnsi="Times New Roman" w:cs="Times New Roman"/>
          <w:sz w:val="24"/>
          <w:szCs w:val="24"/>
        </w:rPr>
        <w:t>în</w:t>
      </w:r>
      <w:r w:rsidRPr="00E7341D">
        <w:rPr>
          <w:rFonts w:ascii="Times New Roman" w:hAnsi="Times New Roman" w:cs="Times New Roman"/>
          <w:sz w:val="24"/>
          <w:szCs w:val="24"/>
        </w:rPr>
        <w:t>ova</w:t>
      </w:r>
      <w:r w:rsidR="00855B36">
        <w:rPr>
          <w:rFonts w:ascii="Times New Roman" w:hAnsi="Times New Roman" w:cs="Times New Roman"/>
          <w:sz w:val="24"/>
          <w:szCs w:val="24"/>
        </w:rPr>
        <w:t>ț</w:t>
      </w:r>
      <w:r w:rsidRPr="00E7341D">
        <w:rPr>
          <w:rFonts w:ascii="Times New Roman" w:hAnsi="Times New Roman" w:cs="Times New Roman"/>
          <w:sz w:val="24"/>
          <w:szCs w:val="24"/>
        </w:rPr>
        <w:t>ie a salariatului:</w:t>
      </w:r>
      <w:r w:rsidRPr="00E7341D">
        <w:rPr>
          <w:rFonts w:ascii="Times New Roman" w:hAnsi="Times New Roman" w:cs="Times New Roman"/>
          <w:sz w:val="24"/>
          <w:szCs w:val="24"/>
        </w:rPr>
        <w:cr/>
        <w:t>c) consec</w:t>
      </w:r>
      <w:r w:rsidR="00855B36">
        <w:rPr>
          <w:rFonts w:ascii="Times New Roman" w:hAnsi="Times New Roman" w:cs="Times New Roman"/>
          <w:sz w:val="24"/>
          <w:szCs w:val="24"/>
        </w:rPr>
        <w:t>i</w:t>
      </w:r>
      <w:r w:rsidR="00743662">
        <w:rPr>
          <w:rFonts w:ascii="Times New Roman" w:hAnsi="Times New Roman" w:cs="Times New Roman"/>
          <w:sz w:val="24"/>
          <w:szCs w:val="24"/>
        </w:rPr>
        <w:t>n</w:t>
      </w:r>
      <w:r w:rsidR="00855B36">
        <w:rPr>
          <w:rFonts w:ascii="Times New Roman" w:hAnsi="Times New Roman" w:cs="Times New Roman"/>
          <w:sz w:val="24"/>
          <w:szCs w:val="24"/>
        </w:rPr>
        <w:t>ț</w:t>
      </w:r>
      <w:r w:rsidRPr="00E7341D">
        <w:rPr>
          <w:rFonts w:ascii="Times New Roman" w:hAnsi="Times New Roman" w:cs="Times New Roman"/>
          <w:sz w:val="24"/>
          <w:szCs w:val="24"/>
        </w:rPr>
        <w:t>ele abaterii discipl</w:t>
      </w:r>
      <w:r w:rsidR="00855B3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are:</w:t>
      </w:r>
      <w:r w:rsidRPr="00E7341D">
        <w:rPr>
          <w:rFonts w:ascii="Times New Roman" w:hAnsi="Times New Roman" w:cs="Times New Roman"/>
          <w:sz w:val="24"/>
          <w:szCs w:val="24"/>
        </w:rPr>
        <w:cr/>
        <w:t xml:space="preserve">d) comportamentul general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serviciu al salariatului;</w:t>
      </w:r>
      <w:r w:rsidRPr="00E7341D">
        <w:rPr>
          <w:rFonts w:ascii="Times New Roman" w:hAnsi="Times New Roman" w:cs="Times New Roman"/>
          <w:sz w:val="24"/>
          <w:szCs w:val="24"/>
        </w:rPr>
        <w:cr/>
        <w:t>e) evntualele sanc</w:t>
      </w:r>
      <w:r w:rsidR="00855B36">
        <w:rPr>
          <w:rFonts w:ascii="Times New Roman" w:hAnsi="Times New Roman" w:cs="Times New Roman"/>
          <w:sz w:val="24"/>
          <w:szCs w:val="24"/>
        </w:rPr>
        <w:t>ț</w:t>
      </w:r>
      <w:r w:rsidRPr="00E7341D">
        <w:rPr>
          <w:rFonts w:ascii="Times New Roman" w:hAnsi="Times New Roman" w:cs="Times New Roman"/>
          <w:sz w:val="24"/>
          <w:szCs w:val="24"/>
        </w:rPr>
        <w:t>iuni discipl</w:t>
      </w:r>
      <w:r w:rsidR="00855B3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are suferite anterior de c</w:t>
      </w:r>
      <w:r w:rsidR="00855B36">
        <w:rPr>
          <w:rFonts w:ascii="Times New Roman" w:hAnsi="Times New Roman" w:cs="Times New Roman"/>
          <w:sz w:val="24"/>
          <w:szCs w:val="24"/>
        </w:rPr>
        <w:t>ă</w:t>
      </w:r>
      <w:r w:rsidRPr="00E7341D">
        <w:rPr>
          <w:rFonts w:ascii="Times New Roman" w:hAnsi="Times New Roman" w:cs="Times New Roman"/>
          <w:sz w:val="24"/>
          <w:szCs w:val="24"/>
        </w:rPr>
        <w:t>tre acesta.</w:t>
      </w:r>
      <w:r w:rsidRPr="00E7341D">
        <w:rPr>
          <w:rFonts w:ascii="Times New Roman" w:hAnsi="Times New Roman" w:cs="Times New Roman"/>
          <w:sz w:val="24"/>
          <w:szCs w:val="24"/>
        </w:rPr>
        <w:cr/>
      </w:r>
      <w:r w:rsidRPr="00C92D25">
        <w:rPr>
          <w:rFonts w:ascii="Times New Roman" w:hAnsi="Times New Roman" w:cs="Times New Roman"/>
          <w:b/>
          <w:color w:val="1F3864" w:themeColor="accent5" w:themeShade="80"/>
          <w:sz w:val="24"/>
          <w:szCs w:val="24"/>
        </w:rPr>
        <w:t xml:space="preserve"> </w:t>
      </w:r>
      <w:r w:rsidRPr="00C92D25">
        <w:rPr>
          <w:rFonts w:ascii="Times New Roman" w:hAnsi="Times New Roman" w:cs="Times New Roman"/>
          <w:b/>
          <w:color w:val="1F3864" w:themeColor="accent5" w:themeShade="80"/>
          <w:sz w:val="28"/>
          <w:szCs w:val="28"/>
        </w:rPr>
        <w:t>CAPITOLUL III</w:t>
      </w:r>
    </w:p>
    <w:p w14:paraId="48CBD07B" w14:textId="77777777" w:rsidR="00E7341D" w:rsidRPr="00C92D25" w:rsidRDefault="00E7341D" w:rsidP="00E7341D">
      <w:pPr>
        <w:spacing w:after="0" w:line="360" w:lineRule="auto"/>
        <w:jc w:val="both"/>
        <w:rPr>
          <w:rFonts w:ascii="Times New Roman" w:hAnsi="Times New Roman" w:cs="Times New Roman"/>
          <w:color w:val="1F3864" w:themeColor="accent5" w:themeShade="80"/>
          <w:sz w:val="24"/>
          <w:szCs w:val="24"/>
        </w:rPr>
      </w:pPr>
      <w:r w:rsidRPr="00C92D25">
        <w:rPr>
          <w:rFonts w:ascii="Times New Roman" w:hAnsi="Times New Roman" w:cs="Times New Roman"/>
          <w:b/>
          <w:color w:val="1F3864" w:themeColor="accent5" w:themeShade="80"/>
          <w:sz w:val="24"/>
          <w:szCs w:val="24"/>
        </w:rPr>
        <w:t>Dispozitii ﬁnale</w:t>
      </w:r>
    </w:p>
    <w:p w14:paraId="4E09CB7C" w14:textId="035CC751"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 xml:space="preserve">Comportamentul etic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randul </w:t>
      </w:r>
      <w:r w:rsidR="008B32E3">
        <w:rPr>
          <w:rFonts w:ascii="Times New Roman" w:hAnsi="Times New Roman" w:cs="Times New Roman"/>
          <w:sz w:val="24"/>
          <w:szCs w:val="24"/>
        </w:rPr>
        <w:t xml:space="preserve">cadrelor </w:t>
      </w:r>
      <w:r w:rsidRPr="00E7341D">
        <w:rPr>
          <w:rFonts w:ascii="Times New Roman" w:hAnsi="Times New Roman" w:cs="Times New Roman"/>
          <w:sz w:val="24"/>
          <w:szCs w:val="24"/>
        </w:rPr>
        <w:t xml:space="preserve">didactice, a personalului auxiliar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adm</w:t>
      </w:r>
      <w:r w:rsidR="00743662">
        <w:rPr>
          <w:rFonts w:ascii="Times New Roman" w:hAnsi="Times New Roman" w:cs="Times New Roman"/>
          <w:sz w:val="24"/>
          <w:szCs w:val="24"/>
        </w:rPr>
        <w:t>în</w:t>
      </w:r>
      <w:r w:rsidRPr="00E7341D">
        <w:rPr>
          <w:rFonts w:ascii="Times New Roman" w:hAnsi="Times New Roman" w:cs="Times New Roman"/>
          <w:sz w:val="24"/>
          <w:szCs w:val="24"/>
        </w:rPr>
        <w:t>istrativ reprez</w:t>
      </w:r>
      <w:r w:rsidR="00743662">
        <w:rPr>
          <w:rFonts w:ascii="Times New Roman" w:hAnsi="Times New Roman" w:cs="Times New Roman"/>
          <w:sz w:val="24"/>
          <w:szCs w:val="24"/>
        </w:rPr>
        <w:t>în</w:t>
      </w:r>
      <w:r w:rsidRPr="00E7341D">
        <w:rPr>
          <w:rFonts w:ascii="Times New Roman" w:hAnsi="Times New Roman" w:cs="Times New Roman"/>
          <w:sz w:val="24"/>
          <w:szCs w:val="24"/>
        </w:rPr>
        <w:t>ta expre</w:t>
      </w:r>
      <w:r w:rsidR="0032620E">
        <w:rPr>
          <w:rFonts w:ascii="Times New Roman" w:hAnsi="Times New Roman" w:cs="Times New Roman"/>
          <w:sz w:val="24"/>
          <w:szCs w:val="24"/>
        </w:rPr>
        <w:t>și</w:t>
      </w:r>
      <w:r w:rsidRPr="00E7341D">
        <w:rPr>
          <w:rFonts w:ascii="Times New Roman" w:hAnsi="Times New Roman" w:cs="Times New Roman"/>
          <w:sz w:val="24"/>
          <w:szCs w:val="24"/>
        </w:rPr>
        <w:t>a atitud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ilor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practicilor pe care acestia le promoveaza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nume propriu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cadrul </w:t>
      </w:r>
      <w:r w:rsidR="00743662">
        <w:rPr>
          <w:rFonts w:ascii="Times New Roman" w:hAnsi="Times New Roman" w:cs="Times New Roman"/>
          <w:sz w:val="24"/>
          <w:szCs w:val="24"/>
        </w:rPr>
        <w:t>unității</w:t>
      </w:r>
      <w:r w:rsidRPr="00E7341D">
        <w:rPr>
          <w:rFonts w:ascii="Times New Roman" w:hAnsi="Times New Roman" w:cs="Times New Roman"/>
          <w:sz w:val="24"/>
          <w:szCs w:val="24"/>
        </w:rPr>
        <w:t>.</w:t>
      </w:r>
      <w:r w:rsidRPr="00E7341D">
        <w:rPr>
          <w:rFonts w:ascii="Times New Roman" w:hAnsi="Times New Roman" w:cs="Times New Roman"/>
          <w:sz w:val="24"/>
          <w:szCs w:val="24"/>
        </w:rPr>
        <w:cr/>
        <w:t xml:space="preserve">Atunci cand exista dubii </w:t>
      </w:r>
      <w:r w:rsidR="008B32E3">
        <w:rPr>
          <w:rFonts w:ascii="Times New Roman" w:hAnsi="Times New Roman" w:cs="Times New Roman"/>
          <w:sz w:val="24"/>
          <w:szCs w:val="24"/>
        </w:rPr>
        <w:t xml:space="preserve"> serioase</w:t>
      </w:r>
      <w:r w:rsidRPr="00E7341D">
        <w:rPr>
          <w:rFonts w:ascii="Times New Roman" w:hAnsi="Times New Roman" w:cs="Times New Roman"/>
          <w:sz w:val="24"/>
          <w:szCs w:val="24"/>
        </w:rPr>
        <w:t xml:space="preserve">cu privire la comportamentul etic al colegilor sau daca profesorii sunt nevoiti sa lucreze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tua</w:t>
      </w:r>
      <w:r w:rsidR="00743662">
        <w:rPr>
          <w:rFonts w:ascii="Times New Roman" w:hAnsi="Times New Roman" w:cs="Times New Roman"/>
          <w:sz w:val="24"/>
          <w:szCs w:val="24"/>
        </w:rPr>
        <w:t>ț</w:t>
      </w:r>
      <w:r w:rsidRPr="00E7341D">
        <w:rPr>
          <w:rFonts w:ascii="Times New Roman" w:hAnsi="Times New Roman" w:cs="Times New Roman"/>
          <w:sz w:val="24"/>
          <w:szCs w:val="24"/>
        </w:rPr>
        <w:t>ii care nu reﬂect</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standardele mentionate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acest Cod de Etic</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Profe</w:t>
      </w:r>
      <w:r w:rsidR="0032620E">
        <w:rPr>
          <w:rFonts w:ascii="Times New Roman" w:hAnsi="Times New Roman" w:cs="Times New Roman"/>
          <w:sz w:val="24"/>
          <w:szCs w:val="24"/>
        </w:rPr>
        <w:t>și</w:t>
      </w:r>
      <w:r w:rsidRPr="00E7341D">
        <w:rPr>
          <w:rFonts w:ascii="Times New Roman" w:hAnsi="Times New Roman" w:cs="Times New Roman"/>
          <w:sz w:val="24"/>
          <w:szCs w:val="24"/>
        </w:rPr>
        <w:t>onal</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w:t>
      </w:r>
      <w:r w:rsidRPr="00E7341D">
        <w:rPr>
          <w:rFonts w:ascii="Times New Roman" w:hAnsi="Times New Roman" w:cs="Times New Roman"/>
          <w:sz w:val="24"/>
          <w:szCs w:val="24"/>
        </w:rPr>
        <w:lastRenderedPageBreak/>
        <w:t>pentru profesori, atunci profesorul este obligat sa ia m</w:t>
      </w:r>
      <w:r w:rsidR="00743662">
        <w:rPr>
          <w:rFonts w:ascii="Times New Roman" w:hAnsi="Times New Roman" w:cs="Times New Roman"/>
          <w:sz w:val="24"/>
          <w:szCs w:val="24"/>
        </w:rPr>
        <w:t>ă</w:t>
      </w:r>
      <w:r w:rsidRPr="00E7341D">
        <w:rPr>
          <w:rFonts w:ascii="Times New Roman" w:hAnsi="Times New Roman" w:cs="Times New Roman"/>
          <w:sz w:val="24"/>
          <w:szCs w:val="24"/>
        </w:rPr>
        <w:t>suri corespunz</w:t>
      </w:r>
      <w:r w:rsidR="00743662">
        <w:rPr>
          <w:rFonts w:ascii="Times New Roman" w:hAnsi="Times New Roman" w:cs="Times New Roman"/>
          <w:sz w:val="24"/>
          <w:szCs w:val="24"/>
        </w:rPr>
        <w:t>ă</w:t>
      </w:r>
      <w:r w:rsidRPr="00E7341D">
        <w:rPr>
          <w:rFonts w:ascii="Times New Roman" w:hAnsi="Times New Roman" w:cs="Times New Roman"/>
          <w:sz w:val="24"/>
          <w:szCs w:val="24"/>
        </w:rPr>
        <w:t>toare pentru a rectiﬁca aceste condi</w:t>
      </w:r>
      <w:r w:rsidR="00743662">
        <w:rPr>
          <w:rFonts w:ascii="Times New Roman" w:hAnsi="Times New Roman" w:cs="Times New Roman"/>
          <w:sz w:val="24"/>
          <w:szCs w:val="24"/>
        </w:rPr>
        <w:t>ț</w:t>
      </w:r>
      <w:r w:rsidRPr="00E7341D">
        <w:rPr>
          <w:rFonts w:ascii="Times New Roman" w:hAnsi="Times New Roman" w:cs="Times New Roman"/>
          <w:sz w:val="24"/>
          <w:szCs w:val="24"/>
        </w:rPr>
        <w:t>ii.</w:t>
      </w:r>
    </w:p>
    <w:p w14:paraId="68D034DA" w14:textId="3418ADDD" w:rsidR="00E7341D" w:rsidRPr="00E7341D" w:rsidRDefault="00E7341D" w:rsidP="00E7341D">
      <w:pPr>
        <w:spacing w:after="0" w:line="360" w:lineRule="auto"/>
        <w:jc w:val="both"/>
        <w:rPr>
          <w:rFonts w:ascii="Times New Roman" w:hAnsi="Times New Roman" w:cs="Times New Roman"/>
          <w:sz w:val="24"/>
          <w:szCs w:val="24"/>
        </w:rPr>
      </w:pPr>
      <w:r w:rsidRPr="00E7341D">
        <w:rPr>
          <w:rFonts w:ascii="Times New Roman" w:hAnsi="Times New Roman" w:cs="Times New Roman"/>
          <w:b/>
          <w:sz w:val="24"/>
          <w:szCs w:val="24"/>
        </w:rPr>
        <w:t>ART. 8</w:t>
      </w:r>
      <w:r w:rsidRPr="00E7341D">
        <w:rPr>
          <w:rFonts w:ascii="Times New Roman" w:hAnsi="Times New Roman" w:cs="Times New Roman"/>
          <w:sz w:val="24"/>
          <w:szCs w:val="24"/>
        </w:rPr>
        <w:t xml:space="preserve"> Personalul didactic care </w:t>
      </w:r>
      <w:r w:rsidR="00743662">
        <w:rPr>
          <w:rFonts w:ascii="Times New Roman" w:hAnsi="Times New Roman" w:cs="Times New Roman"/>
          <w:sz w:val="24"/>
          <w:szCs w:val="24"/>
        </w:rPr>
        <w:t>în</w:t>
      </w:r>
      <w:r w:rsidRPr="00E7341D">
        <w:rPr>
          <w:rFonts w:ascii="Times New Roman" w:hAnsi="Times New Roman" w:cs="Times New Roman"/>
          <w:sz w:val="24"/>
          <w:szCs w:val="24"/>
        </w:rPr>
        <w:t>depl</w:t>
      </w:r>
      <w:r w:rsidR="00743662">
        <w:rPr>
          <w:rFonts w:ascii="Times New Roman" w:hAnsi="Times New Roman" w:cs="Times New Roman"/>
          <w:sz w:val="24"/>
          <w:szCs w:val="24"/>
        </w:rPr>
        <w:t>în</w:t>
      </w:r>
      <w:r w:rsidRPr="00E7341D">
        <w:rPr>
          <w:rFonts w:ascii="Times New Roman" w:hAnsi="Times New Roman" w:cs="Times New Roman"/>
          <w:sz w:val="24"/>
          <w:szCs w:val="24"/>
        </w:rPr>
        <w:t>este func</w:t>
      </w:r>
      <w:r w:rsidR="00743662">
        <w:rPr>
          <w:rFonts w:ascii="Times New Roman" w:hAnsi="Times New Roman" w:cs="Times New Roman"/>
          <w:sz w:val="24"/>
          <w:szCs w:val="24"/>
        </w:rPr>
        <w:t>ț</w:t>
      </w:r>
      <w:r w:rsidRPr="00E7341D">
        <w:rPr>
          <w:rFonts w:ascii="Times New Roman" w:hAnsi="Times New Roman" w:cs="Times New Roman"/>
          <w:sz w:val="24"/>
          <w:szCs w:val="24"/>
        </w:rPr>
        <w:t xml:space="preserve">ii de conducere,  de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drumare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de control sau care este membru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con</w:t>
      </w:r>
      <w:r w:rsidR="0032620E">
        <w:rPr>
          <w:rFonts w:ascii="Times New Roman" w:hAnsi="Times New Roman" w:cs="Times New Roman"/>
          <w:sz w:val="24"/>
          <w:szCs w:val="24"/>
        </w:rPr>
        <w:t>și</w:t>
      </w:r>
      <w:r w:rsidRPr="00E7341D">
        <w:rPr>
          <w:rFonts w:ascii="Times New Roman" w:hAnsi="Times New Roman" w:cs="Times New Roman"/>
          <w:sz w:val="24"/>
          <w:szCs w:val="24"/>
        </w:rPr>
        <w:t>liul de adm</w:t>
      </w:r>
      <w:r w:rsidR="00743662">
        <w:rPr>
          <w:rFonts w:ascii="Times New Roman" w:hAnsi="Times New Roman" w:cs="Times New Roman"/>
          <w:sz w:val="24"/>
          <w:szCs w:val="24"/>
        </w:rPr>
        <w:t>in</w:t>
      </w:r>
      <w:r w:rsidRPr="00E7341D">
        <w:rPr>
          <w:rFonts w:ascii="Times New Roman" w:hAnsi="Times New Roman" w:cs="Times New Roman"/>
          <w:sz w:val="24"/>
          <w:szCs w:val="24"/>
        </w:rPr>
        <w:t>istratic</w:t>
      </w:r>
      <w:r w:rsidR="00743662">
        <w:rPr>
          <w:rFonts w:ascii="Times New Roman" w:hAnsi="Times New Roman" w:cs="Times New Roman"/>
          <w:sz w:val="24"/>
          <w:szCs w:val="24"/>
        </w:rPr>
        <w:t xml:space="preserve">e </w:t>
      </w:r>
      <w:r w:rsidRPr="00E7341D">
        <w:rPr>
          <w:rFonts w:ascii="Times New Roman" w:hAnsi="Times New Roman" w:cs="Times New Roman"/>
          <w:sz w:val="24"/>
          <w:szCs w:val="24"/>
        </w:rPr>
        <w:t xml:space="preserve">al </w:t>
      </w:r>
      <w:r w:rsidR="00743662">
        <w:rPr>
          <w:rFonts w:ascii="Times New Roman" w:hAnsi="Times New Roman" w:cs="Times New Roman"/>
          <w:sz w:val="24"/>
          <w:szCs w:val="24"/>
        </w:rPr>
        <w:t>unității</w:t>
      </w:r>
      <w:r w:rsidRPr="00E7341D">
        <w:rPr>
          <w:rFonts w:ascii="Times New Roman" w:hAnsi="Times New Roman" w:cs="Times New Roman"/>
          <w:sz w:val="24"/>
          <w:szCs w:val="24"/>
        </w:rPr>
        <w:t xml:space="preserve"> de </w:t>
      </w:r>
      <w:r w:rsidR="00743662">
        <w:rPr>
          <w:rFonts w:ascii="Times New Roman" w:hAnsi="Times New Roman" w:cs="Times New Roman"/>
          <w:sz w:val="24"/>
          <w:szCs w:val="24"/>
        </w:rPr>
        <w:t>învățământ</w:t>
      </w:r>
      <w:r w:rsidRPr="00E7341D">
        <w:rPr>
          <w:rFonts w:ascii="Times New Roman" w:hAnsi="Times New Roman" w:cs="Times New Roman"/>
          <w:sz w:val="24"/>
          <w:szCs w:val="24"/>
        </w:rPr>
        <w:t xml:space="preserve"> sau al </w:t>
      </w:r>
      <w:r w:rsidR="00743662">
        <w:rPr>
          <w:rFonts w:ascii="Times New Roman" w:hAnsi="Times New Roman" w:cs="Times New Roman"/>
          <w:sz w:val="24"/>
          <w:szCs w:val="24"/>
        </w:rPr>
        <w:t>în</w:t>
      </w:r>
      <w:r w:rsidRPr="00E7341D">
        <w:rPr>
          <w:rFonts w:ascii="Times New Roman" w:hAnsi="Times New Roman" w:cs="Times New Roman"/>
          <w:sz w:val="24"/>
          <w:szCs w:val="24"/>
        </w:rPr>
        <w:t>spectoratului scolar respect</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norme de conduit</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managerial</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pr</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care se a</w:t>
      </w:r>
      <w:r w:rsidR="0032620E">
        <w:rPr>
          <w:rFonts w:ascii="Times New Roman" w:hAnsi="Times New Roman" w:cs="Times New Roman"/>
          <w:sz w:val="24"/>
          <w:szCs w:val="24"/>
        </w:rPr>
        <w:t>și</w:t>
      </w:r>
      <w:r w:rsidRPr="00E7341D">
        <w:rPr>
          <w:rFonts w:ascii="Times New Roman" w:hAnsi="Times New Roman" w:cs="Times New Roman"/>
          <w:sz w:val="24"/>
          <w:szCs w:val="24"/>
        </w:rPr>
        <w:t>gur</w:t>
      </w:r>
      <w:r w:rsidR="00743662">
        <w:rPr>
          <w:rFonts w:ascii="Times New Roman" w:hAnsi="Times New Roman" w:cs="Times New Roman"/>
          <w:sz w:val="24"/>
          <w:szCs w:val="24"/>
        </w:rPr>
        <w:t>ă</w:t>
      </w:r>
      <w:r w:rsidRPr="00E7341D">
        <w:rPr>
          <w:rFonts w:ascii="Times New Roman" w:hAnsi="Times New Roman" w:cs="Times New Roman"/>
          <w:sz w:val="24"/>
          <w:szCs w:val="24"/>
        </w:rPr>
        <w:t>:</w:t>
      </w:r>
    </w:p>
    <w:p w14:paraId="1688831D" w14:textId="5F48EF64" w:rsidR="00E7341D" w:rsidRPr="00E7341D" w:rsidRDefault="00E7341D" w:rsidP="00E7341D">
      <w:pPr>
        <w:pStyle w:val="ListParagraph"/>
        <w:numPr>
          <w:ilvl w:val="0"/>
          <w:numId w:val="18"/>
        </w:numPr>
        <w:spacing w:after="0" w:line="360" w:lineRule="auto"/>
        <w:jc w:val="both"/>
        <w:rPr>
          <w:rFonts w:ascii="Times New Roman" w:hAnsi="Times New Roman" w:cs="Times New Roman"/>
          <w:sz w:val="24"/>
          <w:szCs w:val="24"/>
        </w:rPr>
      </w:pPr>
      <w:r w:rsidRPr="00E7341D">
        <w:rPr>
          <w:rFonts w:ascii="Times New Roman" w:hAnsi="Times New Roman" w:cs="Times New Roman"/>
          <w:sz w:val="24"/>
          <w:szCs w:val="24"/>
        </w:rPr>
        <w:t>promovarea standardelor profe</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onale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morale speciﬁce:</w:t>
      </w:r>
      <w:r w:rsidRPr="00E7341D">
        <w:rPr>
          <w:rFonts w:ascii="Times New Roman" w:hAnsi="Times New Roman" w:cs="Times New Roman"/>
          <w:sz w:val="24"/>
          <w:szCs w:val="24"/>
        </w:rPr>
        <w:cr/>
        <w:t>b) aplicarea obiecti</w:t>
      </w:r>
      <w:r w:rsidR="00743662">
        <w:rPr>
          <w:rFonts w:ascii="Times New Roman" w:hAnsi="Times New Roman" w:cs="Times New Roman"/>
          <w:sz w:val="24"/>
          <w:szCs w:val="24"/>
        </w:rPr>
        <w:t>vă</w:t>
      </w:r>
      <w:r w:rsidRPr="00E7341D">
        <w:rPr>
          <w:rFonts w:ascii="Times New Roman" w:hAnsi="Times New Roman" w:cs="Times New Roman"/>
          <w:sz w:val="24"/>
          <w:szCs w:val="24"/>
        </w:rPr>
        <w:t xml:space="preserve"> a reglementarilor legale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a normelor etice;</w:t>
      </w:r>
      <w:r w:rsidRPr="00E7341D">
        <w:rPr>
          <w:rFonts w:ascii="Times New Roman" w:hAnsi="Times New Roman" w:cs="Times New Roman"/>
          <w:sz w:val="24"/>
          <w:szCs w:val="24"/>
        </w:rPr>
        <w:cr/>
        <w:t>c) evaluarea obiectiv</w:t>
      </w:r>
      <w:r w:rsidR="00743662">
        <w:rPr>
          <w:rFonts w:ascii="Times New Roman" w:hAnsi="Times New Roman" w:cs="Times New Roman"/>
          <w:sz w:val="24"/>
          <w:szCs w:val="24"/>
        </w:rPr>
        <w:t>ă</w:t>
      </w:r>
      <w:r w:rsidRPr="00E7341D">
        <w:rPr>
          <w:rFonts w:ascii="Times New Roman" w:hAnsi="Times New Roman" w:cs="Times New Roman"/>
          <w:sz w:val="24"/>
          <w:szCs w:val="24"/>
        </w:rPr>
        <w:t xml:space="preserve"> conform atribu</w:t>
      </w:r>
      <w:r w:rsidR="00743662">
        <w:rPr>
          <w:rFonts w:ascii="Times New Roman" w:hAnsi="Times New Roman" w:cs="Times New Roman"/>
          <w:sz w:val="24"/>
          <w:szCs w:val="24"/>
        </w:rPr>
        <w:t>ț</w:t>
      </w:r>
      <w:r w:rsidRPr="00E7341D">
        <w:rPr>
          <w:rFonts w:ascii="Times New Roman" w:hAnsi="Times New Roman" w:cs="Times New Roman"/>
          <w:sz w:val="24"/>
          <w:szCs w:val="24"/>
        </w:rPr>
        <w:t>iilor, responsabilit</w:t>
      </w:r>
      <w:r w:rsidR="00743662">
        <w:rPr>
          <w:rFonts w:ascii="Times New Roman" w:hAnsi="Times New Roman" w:cs="Times New Roman"/>
          <w:sz w:val="24"/>
          <w:szCs w:val="24"/>
        </w:rPr>
        <w:t>ăț</w:t>
      </w:r>
      <w:r w:rsidRPr="00E7341D">
        <w:rPr>
          <w:rFonts w:ascii="Times New Roman" w:hAnsi="Times New Roman" w:cs="Times New Roman"/>
          <w:sz w:val="24"/>
          <w:szCs w:val="24"/>
        </w:rPr>
        <w:t xml:space="preserve">ilor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sarc</w:t>
      </w:r>
      <w:r w:rsidR="00743662">
        <w:rPr>
          <w:rFonts w:ascii="Times New Roman" w:hAnsi="Times New Roman" w:cs="Times New Roman"/>
          <w:sz w:val="24"/>
          <w:szCs w:val="24"/>
        </w:rPr>
        <w:t>în</w:t>
      </w:r>
      <w:r w:rsidRPr="00E7341D">
        <w:rPr>
          <w:rFonts w:ascii="Times New Roman" w:hAnsi="Times New Roman" w:cs="Times New Roman"/>
          <w:sz w:val="24"/>
          <w:szCs w:val="24"/>
        </w:rPr>
        <w:t>ilor de serviciu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ﬁ</w:t>
      </w:r>
      <w:r w:rsidR="00413BC6">
        <w:rPr>
          <w:rFonts w:ascii="Times New Roman" w:hAnsi="Times New Roman" w:cs="Times New Roman"/>
          <w:sz w:val="24"/>
          <w:szCs w:val="24"/>
        </w:rPr>
        <w:t>ș</w:t>
      </w:r>
      <w:r w:rsidRPr="00E7341D">
        <w:rPr>
          <w:rFonts w:ascii="Times New Roman" w:hAnsi="Times New Roman" w:cs="Times New Roman"/>
          <w:sz w:val="24"/>
          <w:szCs w:val="24"/>
        </w:rPr>
        <w:t>a postului;</w:t>
      </w:r>
      <w:r w:rsidRPr="00E7341D">
        <w:rPr>
          <w:rFonts w:ascii="Times New Roman" w:hAnsi="Times New Roman" w:cs="Times New Roman"/>
          <w:sz w:val="24"/>
          <w:szCs w:val="24"/>
        </w:rPr>
        <w:cr/>
        <w:t>d) prevenirea oric</w:t>
      </w:r>
      <w:r w:rsidR="00413BC6">
        <w:rPr>
          <w:rFonts w:ascii="Times New Roman" w:hAnsi="Times New Roman" w:cs="Times New Roman"/>
          <w:sz w:val="24"/>
          <w:szCs w:val="24"/>
        </w:rPr>
        <w:t>ă</w:t>
      </w:r>
      <w:r w:rsidRPr="00E7341D">
        <w:rPr>
          <w:rFonts w:ascii="Times New Roman" w:hAnsi="Times New Roman" w:cs="Times New Roman"/>
          <w:sz w:val="24"/>
          <w:szCs w:val="24"/>
        </w:rPr>
        <w:t>rei forme de constr</w:t>
      </w:r>
      <w:r w:rsidR="00413BC6">
        <w:rPr>
          <w:rFonts w:ascii="Times New Roman" w:hAnsi="Times New Roman" w:cs="Times New Roman"/>
          <w:sz w:val="24"/>
          <w:szCs w:val="24"/>
        </w:rPr>
        <w:t>â</w:t>
      </w:r>
      <w:r w:rsidRPr="00E7341D">
        <w:rPr>
          <w:rFonts w:ascii="Times New Roman" w:hAnsi="Times New Roman" w:cs="Times New Roman"/>
          <w:sz w:val="24"/>
          <w:szCs w:val="24"/>
        </w:rPr>
        <w:t>ngere sau abuz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perspectiva functiei det</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ute:</w:t>
      </w:r>
      <w:r w:rsidRPr="00E7341D">
        <w:rPr>
          <w:rFonts w:ascii="Times New Roman" w:hAnsi="Times New Roman" w:cs="Times New Roman"/>
          <w:sz w:val="24"/>
          <w:szCs w:val="24"/>
        </w:rPr>
        <w:cr/>
        <w:t>c) prevenirea oricarei forme de hartuire,  discrim</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are a personalului didactic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a beneﬁciarilor direc</w:t>
      </w:r>
      <w:r w:rsidR="00413BC6">
        <w:rPr>
          <w:rFonts w:ascii="Times New Roman" w:hAnsi="Times New Roman" w:cs="Times New Roman"/>
          <w:sz w:val="24"/>
          <w:szCs w:val="24"/>
        </w:rPr>
        <w:t>ț</w:t>
      </w:r>
      <w:r w:rsidRPr="00E7341D">
        <w:rPr>
          <w:rFonts w:ascii="Times New Roman" w:hAnsi="Times New Roman" w:cs="Times New Roman"/>
          <w:sz w:val="24"/>
          <w:szCs w:val="24"/>
        </w:rPr>
        <w:t>i ai educa</w:t>
      </w:r>
      <w:r w:rsidR="00413BC6">
        <w:rPr>
          <w:rFonts w:ascii="Times New Roman" w:hAnsi="Times New Roman" w:cs="Times New Roman"/>
          <w:sz w:val="24"/>
          <w:szCs w:val="24"/>
        </w:rPr>
        <w:t>ț</w:t>
      </w:r>
      <w:r w:rsidRPr="00E7341D">
        <w:rPr>
          <w:rFonts w:ascii="Times New Roman" w:hAnsi="Times New Roman" w:cs="Times New Roman"/>
          <w:sz w:val="24"/>
          <w:szCs w:val="24"/>
        </w:rPr>
        <w:t>iei.</w:t>
      </w:r>
      <w:r w:rsidRPr="00E7341D">
        <w:rPr>
          <w:rFonts w:ascii="Times New Roman" w:hAnsi="Times New Roman" w:cs="Times New Roman"/>
          <w:sz w:val="24"/>
          <w:szCs w:val="24"/>
        </w:rPr>
        <w:cr/>
      </w:r>
    </w:p>
    <w:p w14:paraId="0E1AA2F0" w14:textId="07BE9547" w:rsidR="00E7341D" w:rsidRPr="00E7341D" w:rsidRDefault="00E7341D" w:rsidP="00E7341D">
      <w:pPr>
        <w:pStyle w:val="ListParagraph"/>
        <w:spacing w:after="0" w:line="360" w:lineRule="auto"/>
        <w:ind w:left="410"/>
        <w:jc w:val="both"/>
        <w:rPr>
          <w:rFonts w:ascii="Times New Roman" w:hAnsi="Times New Roman" w:cs="Times New Roman"/>
          <w:sz w:val="24"/>
          <w:szCs w:val="24"/>
        </w:rPr>
      </w:pPr>
      <w:r w:rsidRPr="00E7341D">
        <w:rPr>
          <w:rFonts w:ascii="Times New Roman" w:hAnsi="Times New Roman" w:cs="Times New Roman"/>
          <w:b/>
          <w:sz w:val="24"/>
          <w:szCs w:val="24"/>
        </w:rPr>
        <w:t xml:space="preserve">ART. 9  </w:t>
      </w:r>
      <w:r w:rsidR="00743662">
        <w:rPr>
          <w:rFonts w:ascii="Times New Roman" w:hAnsi="Times New Roman" w:cs="Times New Roman"/>
          <w:b/>
          <w:sz w:val="24"/>
          <w:szCs w:val="24"/>
        </w:rPr>
        <w:t>În</w:t>
      </w:r>
      <w:r w:rsidRPr="00E7341D">
        <w:rPr>
          <w:rFonts w:ascii="Times New Roman" w:hAnsi="Times New Roman" w:cs="Times New Roman"/>
          <w:sz w:val="24"/>
          <w:szCs w:val="24"/>
        </w:rPr>
        <w:t xml:space="preserve"> exercitarea </w:t>
      </w:r>
      <w:r w:rsidR="00413BC6">
        <w:rPr>
          <w:rFonts w:ascii="Times New Roman" w:hAnsi="Times New Roman" w:cs="Times New Roman"/>
          <w:sz w:val="24"/>
          <w:szCs w:val="24"/>
        </w:rPr>
        <w:t>activităților</w:t>
      </w:r>
      <w:r w:rsidRPr="00E7341D">
        <w:rPr>
          <w:rFonts w:ascii="Times New Roman" w:hAnsi="Times New Roman" w:cs="Times New Roman"/>
          <w:sz w:val="24"/>
          <w:szCs w:val="24"/>
        </w:rPr>
        <w:t xml:space="preserve"> speciﬁce (scolare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extrascolare),  personalului didactic ii este </w:t>
      </w:r>
      <w:r w:rsidR="00743662">
        <w:rPr>
          <w:rFonts w:ascii="Times New Roman" w:hAnsi="Times New Roman" w:cs="Times New Roman"/>
          <w:sz w:val="24"/>
          <w:szCs w:val="24"/>
        </w:rPr>
        <w:t>în</w:t>
      </w:r>
      <w:r w:rsidRPr="00E7341D">
        <w:rPr>
          <w:rFonts w:ascii="Times New Roman" w:hAnsi="Times New Roman" w:cs="Times New Roman"/>
          <w:sz w:val="24"/>
          <w:szCs w:val="24"/>
        </w:rPr>
        <w:t>terzis:</w:t>
      </w:r>
      <w:r w:rsidRPr="00E7341D">
        <w:rPr>
          <w:rFonts w:ascii="Times New Roman" w:hAnsi="Times New Roman" w:cs="Times New Roman"/>
          <w:sz w:val="24"/>
          <w:szCs w:val="24"/>
        </w:rPr>
        <w:cr/>
        <w:t>a) sa foloseasca baza materiala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spatiile de </w:t>
      </w:r>
      <w:r w:rsidR="00743662">
        <w:rPr>
          <w:rFonts w:ascii="Times New Roman" w:hAnsi="Times New Roman" w:cs="Times New Roman"/>
          <w:sz w:val="24"/>
          <w:szCs w:val="24"/>
        </w:rPr>
        <w:t>învățământ</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vederea obt</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erii de beneﬁcii materiale personale directe sau </w:t>
      </w:r>
      <w:r w:rsidR="00743662">
        <w:rPr>
          <w:rFonts w:ascii="Times New Roman" w:hAnsi="Times New Roman" w:cs="Times New Roman"/>
          <w:sz w:val="24"/>
          <w:szCs w:val="24"/>
        </w:rPr>
        <w:t>în</w:t>
      </w:r>
      <w:r w:rsidRPr="00E7341D">
        <w:rPr>
          <w:rFonts w:ascii="Times New Roman" w:hAnsi="Times New Roman" w:cs="Times New Roman"/>
          <w:sz w:val="24"/>
          <w:szCs w:val="24"/>
        </w:rPr>
        <w:t>directe;</w:t>
      </w:r>
      <w:r w:rsidRPr="00E7341D">
        <w:rPr>
          <w:rFonts w:ascii="Times New Roman" w:hAnsi="Times New Roman" w:cs="Times New Roman"/>
          <w:sz w:val="24"/>
          <w:szCs w:val="24"/>
        </w:rPr>
        <w:cr/>
        <w:t>b) sa foloseasca, sa produca sau sa distribuie materiale pornograﬁce scrise, audio ori vizuale;</w:t>
      </w:r>
      <w:r w:rsidRPr="00E7341D">
        <w:rPr>
          <w:rFonts w:ascii="Times New Roman" w:hAnsi="Times New Roman" w:cs="Times New Roman"/>
          <w:sz w:val="24"/>
          <w:szCs w:val="24"/>
        </w:rPr>
        <w:cr/>
        <w:t xml:space="preserve">c) sa organizeze activitati care pun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pericol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guranta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securitatea beneﬁciarilor directi ai educatiei sau a altor persoane aﬂate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c</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ta </w:t>
      </w:r>
      <w:r w:rsidR="00743662">
        <w:rPr>
          <w:rFonts w:ascii="Times New Roman" w:hAnsi="Times New Roman" w:cs="Times New Roman"/>
          <w:sz w:val="24"/>
          <w:szCs w:val="24"/>
        </w:rPr>
        <w:t>unității</w:t>
      </w:r>
      <w:r w:rsidRPr="00E7341D">
        <w:rPr>
          <w:rFonts w:ascii="Times New Roman" w:hAnsi="Times New Roman" w:cs="Times New Roman"/>
          <w:sz w:val="24"/>
          <w:szCs w:val="24"/>
        </w:rPr>
        <w:t xml:space="preserve"> sau a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stilutiei de </w:t>
      </w:r>
      <w:r w:rsidR="00743662">
        <w:rPr>
          <w:rFonts w:ascii="Times New Roman" w:hAnsi="Times New Roman" w:cs="Times New Roman"/>
          <w:sz w:val="24"/>
          <w:szCs w:val="24"/>
        </w:rPr>
        <w:t>învățământ</w:t>
      </w:r>
      <w:r w:rsidRPr="00E7341D">
        <w:rPr>
          <w:rFonts w:ascii="Times New Roman" w:hAnsi="Times New Roman" w:cs="Times New Roman"/>
          <w:sz w:val="24"/>
          <w:szCs w:val="24"/>
        </w:rPr>
        <w:t>;</w:t>
      </w:r>
      <w:r w:rsidRPr="00E7341D">
        <w:rPr>
          <w:rFonts w:ascii="Times New Roman" w:hAnsi="Times New Roman" w:cs="Times New Roman"/>
          <w:sz w:val="24"/>
          <w:szCs w:val="24"/>
        </w:rPr>
        <w:cr/>
        <w:t xml:space="preserve">d) sa consume alcool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substante </w:t>
      </w:r>
      <w:r w:rsidR="00743662">
        <w:rPr>
          <w:rFonts w:ascii="Times New Roman" w:hAnsi="Times New Roman" w:cs="Times New Roman"/>
          <w:sz w:val="24"/>
          <w:szCs w:val="24"/>
        </w:rPr>
        <w:t>în</w:t>
      </w:r>
      <w:r w:rsidRPr="00E7341D">
        <w:rPr>
          <w:rFonts w:ascii="Times New Roman" w:hAnsi="Times New Roman" w:cs="Times New Roman"/>
          <w:sz w:val="24"/>
          <w:szCs w:val="24"/>
        </w:rPr>
        <w:t>terzise, cu exceptia celor recomandate medical;</w:t>
      </w:r>
      <w:r w:rsidRPr="00E7341D">
        <w:rPr>
          <w:rFonts w:ascii="Times New Roman" w:hAnsi="Times New Roman" w:cs="Times New Roman"/>
          <w:sz w:val="24"/>
          <w:szCs w:val="24"/>
        </w:rPr>
        <w:cr/>
        <w:t xml:space="preserve">e) sa permita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sa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curajeze consumul de alcool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de substante </w:t>
      </w:r>
      <w:r w:rsidR="00743662">
        <w:rPr>
          <w:rFonts w:ascii="Times New Roman" w:hAnsi="Times New Roman" w:cs="Times New Roman"/>
          <w:sz w:val="24"/>
          <w:szCs w:val="24"/>
        </w:rPr>
        <w:t>în</w:t>
      </w:r>
      <w:r w:rsidRPr="00E7341D">
        <w:rPr>
          <w:rFonts w:ascii="Times New Roman" w:hAnsi="Times New Roman" w:cs="Times New Roman"/>
          <w:sz w:val="24"/>
          <w:szCs w:val="24"/>
        </w:rPr>
        <w:t>terzise de catre beneﬁciarii directi ai educatiei, cu exceptia celor recomandate medical;</w:t>
      </w:r>
      <w:r w:rsidRPr="00E7341D">
        <w:rPr>
          <w:rFonts w:ascii="Times New Roman" w:hAnsi="Times New Roman" w:cs="Times New Roman"/>
          <w:sz w:val="24"/>
          <w:szCs w:val="24"/>
        </w:rPr>
        <w:cr/>
        <w:t xml:space="preserve">f) sa organizeze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sa practice pariuri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jocuri dc noroc.</w:t>
      </w:r>
      <w:r w:rsidRPr="00E7341D">
        <w:rPr>
          <w:rFonts w:ascii="Times New Roman" w:hAnsi="Times New Roman" w:cs="Times New Roman"/>
          <w:sz w:val="24"/>
          <w:szCs w:val="24"/>
        </w:rPr>
        <w:cr/>
      </w:r>
    </w:p>
    <w:p w14:paraId="2EE99BE4" w14:textId="135E3B03" w:rsidR="00E7341D" w:rsidRPr="00E7341D" w:rsidRDefault="00E7341D" w:rsidP="00E7341D">
      <w:pPr>
        <w:pStyle w:val="ListParagraph"/>
        <w:spacing w:after="0" w:line="360" w:lineRule="auto"/>
        <w:ind w:left="410"/>
        <w:jc w:val="both"/>
        <w:rPr>
          <w:rFonts w:ascii="Times New Roman" w:hAnsi="Times New Roman" w:cs="Times New Roman"/>
          <w:sz w:val="24"/>
          <w:szCs w:val="24"/>
        </w:rPr>
      </w:pPr>
      <w:r w:rsidRPr="00E7341D">
        <w:rPr>
          <w:rFonts w:ascii="Times New Roman" w:hAnsi="Times New Roman" w:cs="Times New Roman"/>
          <w:b/>
          <w:sz w:val="24"/>
          <w:szCs w:val="24"/>
        </w:rPr>
        <w:t>ART. l0</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relatiile cu alte unitati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 xml:space="preserve">stitutii de </w:t>
      </w:r>
      <w:r w:rsidR="00743662">
        <w:rPr>
          <w:rFonts w:ascii="Times New Roman" w:hAnsi="Times New Roman" w:cs="Times New Roman"/>
          <w:sz w:val="24"/>
          <w:szCs w:val="24"/>
        </w:rPr>
        <w:t>învățământ</w:t>
      </w:r>
      <w:r w:rsidRPr="00E7341D">
        <w:rPr>
          <w:rFonts w:ascii="Times New Roman" w:hAnsi="Times New Roman" w:cs="Times New Roman"/>
          <w:sz w:val="24"/>
          <w:szCs w:val="24"/>
        </w:rPr>
        <w:t xml:space="preserve"> precum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cu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stitutiile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reprezentantii com</w:t>
      </w:r>
      <w:r w:rsidR="00743662">
        <w:rPr>
          <w:rFonts w:ascii="Times New Roman" w:hAnsi="Times New Roman" w:cs="Times New Roman"/>
          <w:sz w:val="24"/>
          <w:szCs w:val="24"/>
        </w:rPr>
        <w:t>unității</w:t>
      </w:r>
      <w:r w:rsidRPr="00E7341D">
        <w:rPr>
          <w:rFonts w:ascii="Times New Roman" w:hAnsi="Times New Roman" w:cs="Times New Roman"/>
          <w:sz w:val="24"/>
          <w:szCs w:val="24"/>
        </w:rPr>
        <w:t xml:space="preserve"> locale, personalul didactic respecta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aplica norme de conduit</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pr</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care:</w:t>
      </w:r>
    </w:p>
    <w:p w14:paraId="530E5756" w14:textId="7361ACC0" w:rsidR="00E7341D" w:rsidRPr="00E7341D" w:rsidRDefault="00E7341D" w:rsidP="00E7341D">
      <w:pPr>
        <w:pStyle w:val="ListParagraph"/>
        <w:spacing w:after="0" w:line="360" w:lineRule="auto"/>
        <w:ind w:left="410"/>
        <w:jc w:val="both"/>
        <w:rPr>
          <w:rFonts w:ascii="Times New Roman" w:hAnsi="Times New Roman" w:cs="Times New Roman"/>
          <w:b/>
          <w:sz w:val="24"/>
          <w:szCs w:val="24"/>
        </w:rPr>
      </w:pPr>
      <w:r w:rsidRPr="00E7341D">
        <w:rPr>
          <w:rFonts w:ascii="Times New Roman" w:hAnsi="Times New Roman" w:cs="Times New Roman"/>
          <w:sz w:val="24"/>
          <w:szCs w:val="24"/>
        </w:rPr>
        <w:t>a) a</w:t>
      </w:r>
      <w:r w:rsidR="00413BC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gur</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sprij</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scopul furnizarii unor servicii educationale de calitate;</w:t>
      </w:r>
      <w:r w:rsidRPr="00E7341D">
        <w:rPr>
          <w:rFonts w:ascii="Times New Roman" w:hAnsi="Times New Roman" w:cs="Times New Roman"/>
          <w:sz w:val="24"/>
          <w:szCs w:val="24"/>
        </w:rPr>
        <w:cr/>
        <w:t>b) manifest</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responsabilitate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transparen</w:t>
      </w:r>
      <w:r w:rsidR="00413BC6">
        <w:rPr>
          <w:rFonts w:ascii="Times New Roman" w:hAnsi="Times New Roman" w:cs="Times New Roman"/>
          <w:sz w:val="24"/>
          <w:szCs w:val="24"/>
        </w:rPr>
        <w:t>țâ</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furnizarea de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formatii catre </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 xml:space="preserve">stitutiile de stat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protejarea drepturilor beneﬁciarului direct al educa</w:t>
      </w:r>
      <w:r w:rsidR="00413BC6">
        <w:rPr>
          <w:rFonts w:ascii="Times New Roman" w:hAnsi="Times New Roman" w:cs="Times New Roman"/>
          <w:sz w:val="24"/>
          <w:szCs w:val="24"/>
        </w:rPr>
        <w:t>ț</w:t>
      </w:r>
      <w:r w:rsidRPr="00E7341D">
        <w:rPr>
          <w:rFonts w:ascii="Times New Roman" w:hAnsi="Times New Roman" w:cs="Times New Roman"/>
          <w:sz w:val="24"/>
          <w:szCs w:val="24"/>
        </w:rPr>
        <w:t xml:space="preserve">iei, atunci cand </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 xml:space="preserve">teresul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nevoia de protec</w:t>
      </w:r>
      <w:r w:rsidR="00413BC6">
        <w:rPr>
          <w:rFonts w:ascii="Times New Roman" w:hAnsi="Times New Roman" w:cs="Times New Roman"/>
          <w:sz w:val="24"/>
          <w:szCs w:val="24"/>
        </w:rPr>
        <w:t>ț</w:t>
      </w:r>
      <w:r w:rsidRPr="00E7341D">
        <w:rPr>
          <w:rFonts w:ascii="Times New Roman" w:hAnsi="Times New Roman" w:cs="Times New Roman"/>
          <w:sz w:val="24"/>
          <w:szCs w:val="24"/>
        </w:rPr>
        <w:t>ie a acestuia impun acest lucru.</w:t>
      </w:r>
    </w:p>
    <w:p w14:paraId="68397274" w14:textId="5F4297AB" w:rsidR="00E7341D" w:rsidRPr="00E7341D" w:rsidRDefault="00E7341D" w:rsidP="00E7341D">
      <w:pPr>
        <w:pStyle w:val="ListParagraph"/>
        <w:spacing w:after="0" w:line="360" w:lineRule="auto"/>
        <w:ind w:left="410"/>
        <w:jc w:val="both"/>
        <w:rPr>
          <w:rFonts w:ascii="Times New Roman" w:hAnsi="Times New Roman" w:cs="Times New Roman"/>
          <w:sz w:val="24"/>
          <w:szCs w:val="24"/>
        </w:rPr>
      </w:pPr>
      <w:r w:rsidRPr="00E7341D">
        <w:rPr>
          <w:rFonts w:ascii="Times New Roman" w:hAnsi="Times New Roman" w:cs="Times New Roman"/>
          <w:b/>
          <w:sz w:val="24"/>
          <w:szCs w:val="24"/>
        </w:rPr>
        <w:t>ART. ll</w:t>
      </w:r>
      <w:r w:rsidRPr="00E7341D">
        <w:rPr>
          <w:rFonts w:ascii="Times New Roman" w:hAnsi="Times New Roman" w:cs="Times New Roman"/>
          <w:sz w:val="24"/>
          <w:szCs w:val="24"/>
        </w:rPr>
        <w:t xml:space="preserve"> Prezentul cod se completeaz</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cu dispozitiile Legii nr. 477/2004 priv</w:t>
      </w:r>
      <w:r w:rsidR="00743662">
        <w:rPr>
          <w:rFonts w:ascii="Times New Roman" w:hAnsi="Times New Roman" w:cs="Times New Roman"/>
          <w:sz w:val="24"/>
          <w:szCs w:val="24"/>
        </w:rPr>
        <w:t>în</w:t>
      </w:r>
      <w:r w:rsidRPr="00E7341D">
        <w:rPr>
          <w:rFonts w:ascii="Times New Roman" w:hAnsi="Times New Roman" w:cs="Times New Roman"/>
          <w:sz w:val="24"/>
          <w:szCs w:val="24"/>
        </w:rPr>
        <w:t>d Codul de conduit</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a personalului contractual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autoritatile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stitutiile publice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nu se substituie legilor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regulamentelor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vigoare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domeniul educa</w:t>
      </w:r>
      <w:r w:rsidR="00413BC6">
        <w:rPr>
          <w:rFonts w:ascii="Times New Roman" w:hAnsi="Times New Roman" w:cs="Times New Roman"/>
          <w:sz w:val="24"/>
          <w:szCs w:val="24"/>
        </w:rPr>
        <w:t>ț</w:t>
      </w:r>
      <w:r w:rsidRPr="00E7341D">
        <w:rPr>
          <w:rFonts w:ascii="Times New Roman" w:hAnsi="Times New Roman" w:cs="Times New Roman"/>
          <w:sz w:val="24"/>
          <w:szCs w:val="24"/>
        </w:rPr>
        <w:t xml:space="preserve">iei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nici nu poate contraveni acestora.</w:t>
      </w:r>
    </w:p>
    <w:p w14:paraId="7EE8C1C6" w14:textId="6E345C66" w:rsidR="00E7341D" w:rsidRPr="00E7341D" w:rsidRDefault="00E7341D" w:rsidP="00E7341D">
      <w:pPr>
        <w:pStyle w:val="ListParagraph"/>
        <w:spacing w:after="0" w:line="360" w:lineRule="auto"/>
        <w:ind w:left="410"/>
        <w:jc w:val="both"/>
        <w:rPr>
          <w:rFonts w:ascii="Times New Roman" w:hAnsi="Times New Roman" w:cs="Times New Roman"/>
          <w:sz w:val="24"/>
          <w:szCs w:val="24"/>
        </w:rPr>
      </w:pPr>
      <w:r w:rsidRPr="00E7341D">
        <w:rPr>
          <w:rFonts w:ascii="Times New Roman" w:hAnsi="Times New Roman" w:cs="Times New Roman"/>
          <w:b/>
          <w:sz w:val="24"/>
          <w:szCs w:val="24"/>
        </w:rPr>
        <w:lastRenderedPageBreak/>
        <w:t>ART. l2</w:t>
      </w:r>
      <w:r w:rsidRPr="00E7341D">
        <w:rPr>
          <w:rFonts w:ascii="Times New Roman" w:hAnsi="Times New Roman" w:cs="Times New Roman"/>
          <w:sz w:val="24"/>
          <w:szCs w:val="24"/>
        </w:rPr>
        <w:t xml:space="preserve"> Pr</w:t>
      </w:r>
      <w:r w:rsidR="002B7CF9">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 xml:space="preserve"> prevederile prezentului cod, activit</w:t>
      </w:r>
      <w:r w:rsidR="00413BC6">
        <w:rPr>
          <w:rFonts w:ascii="Times New Roman" w:hAnsi="Times New Roman" w:cs="Times New Roman"/>
          <w:sz w:val="24"/>
          <w:szCs w:val="24"/>
        </w:rPr>
        <w:t>ăț</w:t>
      </w:r>
      <w:r w:rsidRPr="00E7341D">
        <w:rPr>
          <w:rFonts w:ascii="Times New Roman" w:hAnsi="Times New Roman" w:cs="Times New Roman"/>
          <w:sz w:val="24"/>
          <w:szCs w:val="24"/>
        </w:rPr>
        <w:t>ile comi</w:t>
      </w:r>
      <w:r w:rsidR="00413BC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ilor judetene de etic</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nu se substituie </w:t>
      </w:r>
      <w:r w:rsidR="00413BC6">
        <w:rPr>
          <w:rFonts w:ascii="Times New Roman" w:hAnsi="Times New Roman" w:cs="Times New Roman"/>
          <w:sz w:val="24"/>
          <w:szCs w:val="24"/>
        </w:rPr>
        <w:t>activităților</w:t>
      </w:r>
      <w:r w:rsidRPr="00E7341D">
        <w:rPr>
          <w:rFonts w:ascii="Times New Roman" w:hAnsi="Times New Roman" w:cs="Times New Roman"/>
          <w:sz w:val="24"/>
          <w:szCs w:val="24"/>
        </w:rPr>
        <w:t xml:space="preserve"> comi</w:t>
      </w:r>
      <w:r w:rsidR="0032620E">
        <w:rPr>
          <w:rFonts w:ascii="Times New Roman" w:hAnsi="Times New Roman" w:cs="Times New Roman"/>
          <w:sz w:val="24"/>
          <w:szCs w:val="24"/>
        </w:rPr>
        <w:t>și</w:t>
      </w:r>
      <w:r w:rsidRPr="00E7341D">
        <w:rPr>
          <w:rFonts w:ascii="Times New Roman" w:hAnsi="Times New Roman" w:cs="Times New Roman"/>
          <w:sz w:val="24"/>
          <w:szCs w:val="24"/>
        </w:rPr>
        <w:t>ilor de cercetare discipl</w:t>
      </w:r>
      <w:r w:rsidR="00743662">
        <w:rPr>
          <w:rFonts w:ascii="Times New Roman" w:hAnsi="Times New Roman" w:cs="Times New Roman"/>
          <w:sz w:val="24"/>
          <w:szCs w:val="24"/>
        </w:rPr>
        <w:t>în</w:t>
      </w:r>
      <w:r w:rsidRPr="00E7341D">
        <w:rPr>
          <w:rFonts w:ascii="Times New Roman" w:hAnsi="Times New Roman" w:cs="Times New Roman"/>
          <w:sz w:val="24"/>
          <w:szCs w:val="24"/>
        </w:rPr>
        <w:t>ar</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constituite la diferite niveluri, conform prevederilor Legii educatiei nationale nr. l/20] l, cu modiﬁcarile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completarile ulterioare,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nici </w:t>
      </w:r>
      <w:r w:rsidR="00413BC6">
        <w:rPr>
          <w:rFonts w:ascii="Times New Roman" w:hAnsi="Times New Roman" w:cs="Times New Roman"/>
          <w:sz w:val="24"/>
          <w:szCs w:val="24"/>
        </w:rPr>
        <w:t>activităților</w:t>
      </w:r>
      <w:r w:rsidRPr="00E7341D">
        <w:rPr>
          <w:rFonts w:ascii="Times New Roman" w:hAnsi="Times New Roman" w:cs="Times New Roman"/>
          <w:sz w:val="24"/>
          <w:szCs w:val="24"/>
        </w:rPr>
        <w:t xml:space="preserve"> </w:t>
      </w:r>
      <w:r w:rsidR="00743662">
        <w:rPr>
          <w:rFonts w:ascii="Times New Roman" w:hAnsi="Times New Roman" w:cs="Times New Roman"/>
          <w:sz w:val="24"/>
          <w:szCs w:val="24"/>
        </w:rPr>
        <w:t>în</w:t>
      </w:r>
      <w:r w:rsidRPr="00E7341D">
        <w:rPr>
          <w:rFonts w:ascii="Times New Roman" w:hAnsi="Times New Roman" w:cs="Times New Roman"/>
          <w:sz w:val="24"/>
          <w:szCs w:val="24"/>
        </w:rPr>
        <w:t>stitutiilor statului abilitate.</w:t>
      </w:r>
    </w:p>
    <w:p w14:paraId="425ECFE0" w14:textId="487419FA" w:rsidR="00E7341D" w:rsidRPr="00E7341D" w:rsidRDefault="00E7341D" w:rsidP="00E7341D">
      <w:pPr>
        <w:pStyle w:val="ListParagraph"/>
        <w:spacing w:after="0" w:line="360" w:lineRule="auto"/>
        <w:ind w:left="410"/>
        <w:jc w:val="both"/>
        <w:rPr>
          <w:rFonts w:ascii="Times New Roman" w:hAnsi="Times New Roman" w:cs="Times New Roman"/>
          <w:sz w:val="24"/>
          <w:szCs w:val="24"/>
        </w:rPr>
      </w:pPr>
      <w:r w:rsidRPr="00E7341D">
        <w:rPr>
          <w:rFonts w:ascii="Times New Roman" w:hAnsi="Times New Roman" w:cs="Times New Roman"/>
          <w:b/>
          <w:sz w:val="24"/>
          <w:szCs w:val="24"/>
        </w:rPr>
        <w:t>ART.l3</w:t>
      </w:r>
      <w:r w:rsidRPr="00E7341D">
        <w:rPr>
          <w:rFonts w:ascii="Times New Roman" w:hAnsi="Times New Roman" w:cs="Times New Roman"/>
          <w:sz w:val="24"/>
          <w:szCs w:val="24"/>
        </w:rPr>
        <w:t xml:space="preserve"> </w:t>
      </w:r>
      <w:r w:rsidR="00413BC6">
        <w:rPr>
          <w:rFonts w:ascii="Times New Roman" w:hAnsi="Times New Roman" w:cs="Times New Roman"/>
          <w:sz w:val="24"/>
          <w:szCs w:val="24"/>
        </w:rPr>
        <w:t>Î</w:t>
      </w:r>
      <w:r w:rsidRPr="00E7341D">
        <w:rPr>
          <w:rFonts w:ascii="Times New Roman" w:hAnsi="Times New Roman" w:cs="Times New Roman"/>
          <w:sz w:val="24"/>
          <w:szCs w:val="24"/>
        </w:rPr>
        <w:t>nc</w:t>
      </w:r>
      <w:r w:rsidR="00413BC6">
        <w:rPr>
          <w:rFonts w:ascii="Times New Roman" w:hAnsi="Times New Roman" w:cs="Times New Roman"/>
          <w:sz w:val="24"/>
          <w:szCs w:val="24"/>
        </w:rPr>
        <w:t>ă</w:t>
      </w:r>
      <w:r w:rsidRPr="00E7341D">
        <w:rPr>
          <w:rFonts w:ascii="Times New Roman" w:hAnsi="Times New Roman" w:cs="Times New Roman"/>
          <w:sz w:val="24"/>
          <w:szCs w:val="24"/>
        </w:rPr>
        <w:t>lc</w:t>
      </w:r>
      <w:r w:rsidR="00413BC6">
        <w:rPr>
          <w:rFonts w:ascii="Times New Roman" w:hAnsi="Times New Roman" w:cs="Times New Roman"/>
          <w:sz w:val="24"/>
          <w:szCs w:val="24"/>
        </w:rPr>
        <w:t>ăr</w:t>
      </w:r>
      <w:r w:rsidRPr="00E7341D">
        <w:rPr>
          <w:rFonts w:ascii="Times New Roman" w:hAnsi="Times New Roman" w:cs="Times New Roman"/>
          <w:sz w:val="24"/>
          <w:szCs w:val="24"/>
        </w:rPr>
        <w:t>ile prevederilor prezentului cod reprez</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t</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abateri discipl</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 xml:space="preserve">are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se sanctioneaz</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conform legislatiei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vigoare .</w:t>
      </w:r>
    </w:p>
    <w:p w14:paraId="4A59A375" w14:textId="53CDF214" w:rsidR="00E7341D" w:rsidRPr="00E7341D" w:rsidRDefault="00E7341D" w:rsidP="00E7341D">
      <w:pPr>
        <w:pStyle w:val="ListParagraph"/>
        <w:spacing w:after="0" w:line="360" w:lineRule="auto"/>
        <w:ind w:left="410"/>
        <w:jc w:val="both"/>
        <w:rPr>
          <w:rFonts w:ascii="Times New Roman" w:hAnsi="Times New Roman" w:cs="Times New Roman"/>
          <w:sz w:val="24"/>
          <w:szCs w:val="24"/>
        </w:rPr>
      </w:pPr>
      <w:r w:rsidRPr="00E7341D">
        <w:rPr>
          <w:rFonts w:ascii="Times New Roman" w:hAnsi="Times New Roman" w:cs="Times New Roman"/>
          <w:sz w:val="24"/>
          <w:szCs w:val="24"/>
        </w:rPr>
        <w:t>Prezentul proiect de Cod de etic</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deontologie profe</w:t>
      </w:r>
      <w:r w:rsidR="00413BC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onal</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 va fi supus spre dezbatere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ord</w:t>
      </w:r>
      <w:r w:rsidR="00743662">
        <w:rPr>
          <w:rFonts w:ascii="Times New Roman" w:hAnsi="Times New Roman" w:cs="Times New Roman"/>
          <w:sz w:val="24"/>
          <w:szCs w:val="24"/>
        </w:rPr>
        <w:t>în</w:t>
      </w:r>
      <w:r w:rsidRPr="00E7341D">
        <w:rPr>
          <w:rFonts w:ascii="Times New Roman" w:hAnsi="Times New Roman" w:cs="Times New Roman"/>
          <w:sz w:val="24"/>
          <w:szCs w:val="24"/>
        </w:rPr>
        <w:t>ea men</w:t>
      </w:r>
      <w:r w:rsidR="00413BC6">
        <w:rPr>
          <w:rFonts w:ascii="Times New Roman" w:hAnsi="Times New Roman" w:cs="Times New Roman"/>
          <w:sz w:val="24"/>
          <w:szCs w:val="24"/>
        </w:rPr>
        <w:t>ț</w:t>
      </w:r>
      <w:r w:rsidRPr="00E7341D">
        <w:rPr>
          <w:rFonts w:ascii="Times New Roman" w:hAnsi="Times New Roman" w:cs="Times New Roman"/>
          <w:sz w:val="24"/>
          <w:szCs w:val="24"/>
        </w:rPr>
        <w:t>ionat</w:t>
      </w:r>
      <w:r w:rsidR="00413BC6">
        <w:rPr>
          <w:rFonts w:ascii="Times New Roman" w:hAnsi="Times New Roman" w:cs="Times New Roman"/>
          <w:sz w:val="24"/>
          <w:szCs w:val="24"/>
        </w:rPr>
        <w:t>â</w:t>
      </w:r>
      <w:r w:rsidRPr="00E7341D">
        <w:rPr>
          <w:rFonts w:ascii="Times New Roman" w:hAnsi="Times New Roman" w:cs="Times New Roman"/>
          <w:sz w:val="24"/>
          <w:szCs w:val="24"/>
        </w:rPr>
        <w:t xml:space="preserve"> de c</w:t>
      </w:r>
      <w:r w:rsidR="00413BC6">
        <w:rPr>
          <w:rFonts w:ascii="Times New Roman" w:hAnsi="Times New Roman" w:cs="Times New Roman"/>
          <w:sz w:val="24"/>
          <w:szCs w:val="24"/>
        </w:rPr>
        <w:t>ă</w:t>
      </w:r>
      <w:r w:rsidRPr="00E7341D">
        <w:rPr>
          <w:rFonts w:ascii="Times New Roman" w:hAnsi="Times New Roman" w:cs="Times New Roman"/>
          <w:sz w:val="24"/>
          <w:szCs w:val="24"/>
        </w:rPr>
        <w:t>tre Con</w:t>
      </w:r>
      <w:r w:rsidR="00413BC6">
        <w:rPr>
          <w:rFonts w:ascii="Times New Roman" w:hAnsi="Times New Roman" w:cs="Times New Roman"/>
          <w:sz w:val="24"/>
          <w:szCs w:val="24"/>
        </w:rPr>
        <w:t>s</w:t>
      </w:r>
      <w:r w:rsidR="0032620E">
        <w:rPr>
          <w:rFonts w:ascii="Times New Roman" w:hAnsi="Times New Roman" w:cs="Times New Roman"/>
          <w:sz w:val="24"/>
          <w:szCs w:val="24"/>
        </w:rPr>
        <w:t>i</w:t>
      </w:r>
      <w:r w:rsidRPr="00E7341D">
        <w:rPr>
          <w:rFonts w:ascii="Times New Roman" w:hAnsi="Times New Roman" w:cs="Times New Roman"/>
          <w:sz w:val="24"/>
          <w:szCs w:val="24"/>
        </w:rPr>
        <w:t xml:space="preserve">liul Profesoral, </w:t>
      </w:r>
      <w:r w:rsidR="0032620E">
        <w:rPr>
          <w:rFonts w:ascii="Times New Roman" w:hAnsi="Times New Roman" w:cs="Times New Roman"/>
          <w:sz w:val="24"/>
          <w:szCs w:val="24"/>
        </w:rPr>
        <w:t>și</w:t>
      </w:r>
      <w:r w:rsidRPr="00E7341D">
        <w:rPr>
          <w:rFonts w:ascii="Times New Roman" w:hAnsi="Times New Roman" w:cs="Times New Roman"/>
          <w:sz w:val="24"/>
          <w:szCs w:val="24"/>
        </w:rPr>
        <w:t xml:space="preserve"> apoi va ﬁ prezentat spre aprobare  Con</w:t>
      </w:r>
      <w:r w:rsidR="0032620E">
        <w:rPr>
          <w:rFonts w:ascii="Times New Roman" w:hAnsi="Times New Roman" w:cs="Times New Roman"/>
          <w:sz w:val="24"/>
          <w:szCs w:val="24"/>
        </w:rPr>
        <w:t>și</w:t>
      </w:r>
      <w:r w:rsidRPr="00E7341D">
        <w:rPr>
          <w:rFonts w:ascii="Times New Roman" w:hAnsi="Times New Roman" w:cs="Times New Roman"/>
          <w:sz w:val="24"/>
          <w:szCs w:val="24"/>
        </w:rPr>
        <w:t>liului de Adm</w:t>
      </w:r>
      <w:r w:rsidR="00413BC6">
        <w:rPr>
          <w:rFonts w:ascii="Times New Roman" w:hAnsi="Times New Roman" w:cs="Times New Roman"/>
          <w:sz w:val="24"/>
          <w:szCs w:val="24"/>
        </w:rPr>
        <w:t>i</w:t>
      </w:r>
      <w:r w:rsidR="00743662">
        <w:rPr>
          <w:rFonts w:ascii="Times New Roman" w:hAnsi="Times New Roman" w:cs="Times New Roman"/>
          <w:sz w:val="24"/>
          <w:szCs w:val="24"/>
        </w:rPr>
        <w:t>n</w:t>
      </w:r>
      <w:r w:rsidRPr="00E7341D">
        <w:rPr>
          <w:rFonts w:ascii="Times New Roman" w:hAnsi="Times New Roman" w:cs="Times New Roman"/>
          <w:sz w:val="24"/>
          <w:szCs w:val="24"/>
        </w:rPr>
        <w:t>istra</w:t>
      </w:r>
      <w:r w:rsidR="00413BC6">
        <w:rPr>
          <w:rFonts w:ascii="Times New Roman" w:hAnsi="Times New Roman" w:cs="Times New Roman"/>
          <w:sz w:val="24"/>
          <w:szCs w:val="24"/>
        </w:rPr>
        <w:t>ț</w:t>
      </w:r>
      <w:r w:rsidRPr="00E7341D">
        <w:rPr>
          <w:rFonts w:ascii="Times New Roman" w:hAnsi="Times New Roman" w:cs="Times New Roman"/>
          <w:sz w:val="24"/>
          <w:szCs w:val="24"/>
        </w:rPr>
        <w:t xml:space="preserve">ie al </w:t>
      </w:r>
      <w:r w:rsidR="00413BC6">
        <w:rPr>
          <w:rFonts w:ascii="Times New Roman" w:hAnsi="Times New Roman" w:cs="Times New Roman"/>
          <w:sz w:val="24"/>
          <w:szCs w:val="24"/>
        </w:rPr>
        <w:t>ș</w:t>
      </w:r>
      <w:r w:rsidRPr="00E7341D">
        <w:rPr>
          <w:rFonts w:ascii="Times New Roman" w:hAnsi="Times New Roman" w:cs="Times New Roman"/>
          <w:sz w:val="24"/>
          <w:szCs w:val="24"/>
        </w:rPr>
        <w:t>colii.</w:t>
      </w:r>
      <w:r w:rsidRPr="00E7341D">
        <w:rPr>
          <w:rFonts w:ascii="Times New Roman" w:hAnsi="Times New Roman" w:cs="Times New Roman"/>
          <w:sz w:val="24"/>
          <w:szCs w:val="24"/>
        </w:rPr>
        <w:cr/>
        <w:t xml:space="preserve"> D</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momentul aprob</w:t>
      </w:r>
      <w:r w:rsidR="00413BC6">
        <w:rPr>
          <w:rFonts w:ascii="Times New Roman" w:hAnsi="Times New Roman" w:cs="Times New Roman"/>
          <w:sz w:val="24"/>
          <w:szCs w:val="24"/>
        </w:rPr>
        <w:t>ă</w:t>
      </w:r>
      <w:r w:rsidRPr="00E7341D">
        <w:rPr>
          <w:rFonts w:ascii="Times New Roman" w:hAnsi="Times New Roman" w:cs="Times New Roman"/>
          <w:sz w:val="24"/>
          <w:szCs w:val="24"/>
        </w:rPr>
        <w:t xml:space="preserve">rii, Codul, </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 </w:t>
      </w:r>
      <w:r w:rsidR="00BA0A7C">
        <w:rPr>
          <w:rFonts w:ascii="Times New Roman" w:hAnsi="Times New Roman" w:cs="Times New Roman"/>
          <w:sz w:val="24"/>
          <w:szCs w:val="24"/>
        </w:rPr>
        <w:t xml:space="preserve"> forma </w:t>
      </w:r>
      <w:r w:rsidRPr="00E7341D">
        <w:rPr>
          <w:rFonts w:ascii="Times New Roman" w:hAnsi="Times New Roman" w:cs="Times New Roman"/>
          <w:sz w:val="24"/>
          <w:szCs w:val="24"/>
        </w:rPr>
        <w:t>ﬁnal</w:t>
      </w:r>
      <w:r w:rsidR="00413BC6">
        <w:rPr>
          <w:rFonts w:ascii="Times New Roman" w:hAnsi="Times New Roman" w:cs="Times New Roman"/>
          <w:sz w:val="24"/>
          <w:szCs w:val="24"/>
        </w:rPr>
        <w:t>ă</w:t>
      </w:r>
      <w:r w:rsidRPr="00E7341D">
        <w:rPr>
          <w:rFonts w:ascii="Times New Roman" w:hAnsi="Times New Roman" w:cs="Times New Roman"/>
          <w:sz w:val="24"/>
          <w:szCs w:val="24"/>
        </w:rPr>
        <w:t>, dev</w:t>
      </w:r>
      <w:r w:rsidR="00743662">
        <w:rPr>
          <w:rFonts w:ascii="Times New Roman" w:hAnsi="Times New Roman" w:cs="Times New Roman"/>
          <w:sz w:val="24"/>
          <w:szCs w:val="24"/>
        </w:rPr>
        <w:t>în</w:t>
      </w:r>
      <w:r w:rsidRPr="00E7341D">
        <w:rPr>
          <w:rFonts w:ascii="Times New Roman" w:hAnsi="Times New Roman" w:cs="Times New Roman"/>
          <w:sz w:val="24"/>
          <w:szCs w:val="24"/>
        </w:rPr>
        <w:t xml:space="preserve">e obligatoriu pentru tot personalul </w:t>
      </w:r>
      <w:r w:rsidR="00743662">
        <w:rPr>
          <w:rFonts w:ascii="Times New Roman" w:hAnsi="Times New Roman" w:cs="Times New Roman"/>
          <w:sz w:val="24"/>
          <w:szCs w:val="24"/>
        </w:rPr>
        <w:t>unității</w:t>
      </w:r>
      <w:r w:rsidRPr="00E7341D">
        <w:rPr>
          <w:rFonts w:ascii="Times New Roman" w:hAnsi="Times New Roman" w:cs="Times New Roman"/>
          <w:sz w:val="24"/>
          <w:szCs w:val="24"/>
        </w:rPr>
        <w:t>.</w:t>
      </w:r>
      <w:r w:rsidRPr="00E7341D">
        <w:rPr>
          <w:rFonts w:ascii="Times New Roman" w:hAnsi="Times New Roman" w:cs="Times New Roman"/>
          <w:sz w:val="24"/>
          <w:szCs w:val="24"/>
        </w:rPr>
        <w:cr/>
      </w:r>
    </w:p>
    <w:p w14:paraId="6BE0AC99" w14:textId="77777777" w:rsidR="00E7341D" w:rsidRPr="00E7341D" w:rsidRDefault="00E7341D" w:rsidP="00E7341D">
      <w:pPr>
        <w:spacing w:after="0" w:line="360" w:lineRule="auto"/>
        <w:ind w:left="115" w:right="115"/>
        <w:jc w:val="both"/>
        <w:outlineLvl w:val="0"/>
        <w:rPr>
          <w:rFonts w:ascii="Times New Roman" w:hAnsi="Times New Roman" w:cs="Times New Roman"/>
          <w:b/>
          <w:sz w:val="24"/>
          <w:szCs w:val="24"/>
          <w:lang w:val="ro-RO"/>
        </w:rPr>
      </w:pPr>
    </w:p>
    <w:p w14:paraId="2FBB38F2" w14:textId="77777777" w:rsidR="00E7341D" w:rsidRPr="00E7341D" w:rsidRDefault="00E7341D" w:rsidP="00E7341D">
      <w:pPr>
        <w:spacing w:after="0" w:line="360" w:lineRule="auto"/>
        <w:ind w:left="115" w:right="115"/>
        <w:jc w:val="both"/>
        <w:outlineLvl w:val="0"/>
        <w:rPr>
          <w:rFonts w:ascii="Times New Roman" w:hAnsi="Times New Roman" w:cs="Times New Roman"/>
          <w:b/>
          <w:sz w:val="24"/>
          <w:szCs w:val="24"/>
          <w:lang w:val="ro-RO"/>
        </w:rPr>
      </w:pPr>
    </w:p>
    <w:p w14:paraId="3C845E4D" w14:textId="77777777" w:rsidR="00E7341D" w:rsidRPr="00E7341D" w:rsidRDefault="00E7341D" w:rsidP="00E7341D">
      <w:pPr>
        <w:spacing w:after="0" w:line="360" w:lineRule="auto"/>
        <w:ind w:left="115" w:right="115"/>
        <w:jc w:val="both"/>
        <w:outlineLvl w:val="0"/>
        <w:rPr>
          <w:rFonts w:ascii="Times New Roman" w:hAnsi="Times New Roman" w:cs="Times New Roman"/>
          <w:b/>
          <w:sz w:val="24"/>
          <w:szCs w:val="24"/>
          <w:lang w:val="ro-RO"/>
        </w:rPr>
      </w:pPr>
    </w:p>
    <w:p w14:paraId="3D228744" w14:textId="107BFD85" w:rsidR="00E7341D" w:rsidRPr="00E7341D" w:rsidRDefault="00C92D25" w:rsidP="00E7341D">
      <w:pPr>
        <w:spacing w:after="0" w:line="360" w:lineRule="auto"/>
        <w:ind w:left="115" w:right="115"/>
        <w:jc w:val="both"/>
        <w:outlineLvl w:val="0"/>
        <w:rPr>
          <w:rFonts w:ascii="Times New Roman" w:hAnsi="Times New Roman" w:cs="Times New Roman"/>
          <w:b/>
          <w:sz w:val="24"/>
          <w:szCs w:val="24"/>
          <w:lang w:val="ro-RO"/>
        </w:rPr>
      </w:pPr>
      <w:r>
        <w:rPr>
          <w:rFonts w:ascii="Times New Roman" w:hAnsi="Times New Roman" w:cs="Times New Roman"/>
          <w:b/>
          <w:sz w:val="24"/>
          <w:szCs w:val="24"/>
          <w:lang w:val="ro-RO"/>
        </w:rPr>
        <w:t>Comi</w:t>
      </w:r>
      <w:r w:rsidR="00873C5F">
        <w:rPr>
          <w:rFonts w:ascii="Times New Roman" w:hAnsi="Times New Roman" w:cs="Times New Roman"/>
          <w:b/>
          <w:sz w:val="24"/>
          <w:szCs w:val="24"/>
          <w:lang w:val="ro-RO"/>
        </w:rPr>
        <w:t>s</w:t>
      </w:r>
      <w:r w:rsidR="0032620E">
        <w:rPr>
          <w:rFonts w:ascii="Times New Roman" w:hAnsi="Times New Roman" w:cs="Times New Roman"/>
          <w:b/>
          <w:sz w:val="24"/>
          <w:szCs w:val="24"/>
          <w:lang w:val="ro-RO"/>
        </w:rPr>
        <w:t>i</w:t>
      </w:r>
      <w:r>
        <w:rPr>
          <w:rFonts w:ascii="Times New Roman" w:hAnsi="Times New Roman" w:cs="Times New Roman"/>
          <w:b/>
          <w:sz w:val="24"/>
          <w:szCs w:val="24"/>
          <w:lang w:val="ro-RO"/>
        </w:rPr>
        <w:t>a de etică</w:t>
      </w:r>
      <w:r w:rsidR="00E7341D" w:rsidRPr="00E7341D">
        <w:rPr>
          <w:rFonts w:ascii="Times New Roman" w:hAnsi="Times New Roman" w:cs="Times New Roman"/>
          <w:b/>
          <w:sz w:val="24"/>
          <w:szCs w:val="24"/>
          <w:lang w:val="ro-RO"/>
        </w:rPr>
        <w:t>:</w:t>
      </w:r>
    </w:p>
    <w:p w14:paraId="70AC06A1" w14:textId="1C96D644" w:rsidR="00E7341D" w:rsidRPr="00E7341D" w:rsidRDefault="00E7341D" w:rsidP="00E7341D">
      <w:pPr>
        <w:spacing w:after="0" w:line="360" w:lineRule="auto"/>
        <w:ind w:left="115" w:right="115"/>
        <w:jc w:val="both"/>
        <w:outlineLvl w:val="0"/>
        <w:rPr>
          <w:rFonts w:ascii="Times New Roman" w:hAnsi="Times New Roman" w:cs="Times New Roman"/>
          <w:b/>
          <w:sz w:val="24"/>
          <w:szCs w:val="24"/>
          <w:lang w:val="ro-RO"/>
        </w:rPr>
      </w:pPr>
      <w:r w:rsidRPr="00E7341D">
        <w:rPr>
          <w:rFonts w:ascii="Times New Roman" w:hAnsi="Times New Roman" w:cs="Times New Roman"/>
          <w:b/>
          <w:sz w:val="24"/>
          <w:szCs w:val="24"/>
          <w:lang w:val="ro-RO"/>
        </w:rPr>
        <w:t>Prof</w:t>
      </w:r>
      <w:r w:rsidR="00C92D25">
        <w:rPr>
          <w:rFonts w:ascii="Times New Roman" w:hAnsi="Times New Roman" w:cs="Times New Roman"/>
          <w:b/>
          <w:sz w:val="24"/>
          <w:szCs w:val="24"/>
          <w:lang w:val="ro-RO"/>
        </w:rPr>
        <w:t xml:space="preserve"> </w:t>
      </w:r>
      <w:r w:rsidR="00BA0A7C">
        <w:rPr>
          <w:rFonts w:ascii="Times New Roman" w:hAnsi="Times New Roman" w:cs="Times New Roman"/>
          <w:b/>
          <w:sz w:val="24"/>
          <w:szCs w:val="24"/>
          <w:lang w:val="ro-RO"/>
        </w:rPr>
        <w:t xml:space="preserve"> </w:t>
      </w:r>
      <w:r w:rsidR="00873C5F">
        <w:rPr>
          <w:rFonts w:ascii="Times New Roman" w:hAnsi="Times New Roman" w:cs="Times New Roman"/>
          <w:b/>
          <w:sz w:val="24"/>
          <w:szCs w:val="24"/>
          <w:lang w:val="ro-RO"/>
        </w:rPr>
        <w:t xml:space="preserve">Bogdan Adela-Diana </w:t>
      </w:r>
      <w:r w:rsidR="00C92D25">
        <w:rPr>
          <w:rFonts w:ascii="Times New Roman" w:hAnsi="Times New Roman" w:cs="Times New Roman"/>
          <w:b/>
          <w:sz w:val="24"/>
          <w:szCs w:val="24"/>
          <w:lang w:val="ro-RO"/>
        </w:rPr>
        <w:t xml:space="preserve"> - responsabil</w:t>
      </w:r>
    </w:p>
    <w:p w14:paraId="128740E8" w14:textId="6E2B1A6D" w:rsidR="00E7341D" w:rsidRPr="00E7341D" w:rsidRDefault="00E7341D" w:rsidP="00E7341D">
      <w:pPr>
        <w:spacing w:after="0" w:line="360" w:lineRule="auto"/>
        <w:ind w:left="115" w:right="115"/>
        <w:jc w:val="both"/>
        <w:outlineLvl w:val="0"/>
        <w:rPr>
          <w:rFonts w:ascii="Times New Roman" w:hAnsi="Times New Roman" w:cs="Times New Roman"/>
          <w:b/>
          <w:sz w:val="24"/>
          <w:szCs w:val="24"/>
          <w:lang w:val="ro-RO"/>
        </w:rPr>
      </w:pPr>
      <w:r w:rsidRPr="00E7341D">
        <w:rPr>
          <w:rFonts w:ascii="Times New Roman" w:hAnsi="Times New Roman" w:cs="Times New Roman"/>
          <w:b/>
          <w:sz w:val="24"/>
          <w:szCs w:val="24"/>
          <w:lang w:val="ro-RO"/>
        </w:rPr>
        <w:t xml:space="preserve">Prof. </w:t>
      </w:r>
      <w:r w:rsidR="00C92D25">
        <w:rPr>
          <w:rFonts w:ascii="Times New Roman" w:hAnsi="Times New Roman" w:cs="Times New Roman"/>
          <w:b/>
          <w:sz w:val="24"/>
          <w:szCs w:val="24"/>
          <w:lang w:val="ro-RO"/>
        </w:rPr>
        <w:t>Mihai Al</w:t>
      </w:r>
      <w:r w:rsidR="002B7CF9">
        <w:rPr>
          <w:rFonts w:ascii="Times New Roman" w:hAnsi="Times New Roman" w:cs="Times New Roman"/>
          <w:b/>
          <w:sz w:val="24"/>
          <w:szCs w:val="24"/>
          <w:lang w:val="ro-RO"/>
        </w:rPr>
        <w:t>i</w:t>
      </w:r>
      <w:r w:rsidR="00743662">
        <w:rPr>
          <w:rFonts w:ascii="Times New Roman" w:hAnsi="Times New Roman" w:cs="Times New Roman"/>
          <w:b/>
          <w:sz w:val="24"/>
          <w:szCs w:val="24"/>
          <w:lang w:val="ro-RO"/>
        </w:rPr>
        <w:t>n</w:t>
      </w:r>
      <w:r w:rsidR="00C92D25">
        <w:rPr>
          <w:rFonts w:ascii="Times New Roman" w:hAnsi="Times New Roman" w:cs="Times New Roman"/>
          <w:b/>
          <w:sz w:val="24"/>
          <w:szCs w:val="24"/>
          <w:lang w:val="ro-RO"/>
        </w:rPr>
        <w:t>a</w:t>
      </w:r>
      <w:r w:rsidR="00873C5F">
        <w:rPr>
          <w:rFonts w:ascii="Times New Roman" w:hAnsi="Times New Roman" w:cs="Times New Roman"/>
          <w:b/>
          <w:sz w:val="24"/>
          <w:szCs w:val="24"/>
          <w:lang w:val="ro-RO"/>
        </w:rPr>
        <w:t>-Angelica</w:t>
      </w:r>
      <w:r w:rsidR="00C92D25">
        <w:rPr>
          <w:rFonts w:ascii="Times New Roman" w:hAnsi="Times New Roman" w:cs="Times New Roman"/>
          <w:b/>
          <w:sz w:val="24"/>
          <w:szCs w:val="24"/>
          <w:lang w:val="ro-RO"/>
        </w:rPr>
        <w:t xml:space="preserve"> </w:t>
      </w:r>
      <w:r w:rsidR="00873C5F">
        <w:rPr>
          <w:rFonts w:ascii="Times New Roman" w:hAnsi="Times New Roman" w:cs="Times New Roman"/>
          <w:b/>
          <w:sz w:val="24"/>
          <w:szCs w:val="24"/>
          <w:lang w:val="ro-RO"/>
        </w:rPr>
        <w:t>–</w:t>
      </w:r>
      <w:r w:rsidR="00C92D25">
        <w:rPr>
          <w:rFonts w:ascii="Times New Roman" w:hAnsi="Times New Roman" w:cs="Times New Roman"/>
          <w:b/>
          <w:sz w:val="24"/>
          <w:szCs w:val="24"/>
          <w:lang w:val="ro-RO"/>
        </w:rPr>
        <w:t xml:space="preserve"> membru</w:t>
      </w:r>
      <w:r w:rsidR="00873C5F">
        <w:rPr>
          <w:rFonts w:ascii="Times New Roman" w:hAnsi="Times New Roman" w:cs="Times New Roman"/>
          <w:b/>
          <w:sz w:val="24"/>
          <w:szCs w:val="24"/>
          <w:lang w:val="ro-RO"/>
        </w:rPr>
        <w:t>, redactor</w:t>
      </w:r>
    </w:p>
    <w:p w14:paraId="69D1C5D7" w14:textId="245E9E5B" w:rsidR="00E7341D" w:rsidRPr="00E7341D" w:rsidRDefault="00E7341D" w:rsidP="00C92D25">
      <w:pPr>
        <w:spacing w:after="0" w:line="360" w:lineRule="auto"/>
        <w:ind w:left="115" w:right="115"/>
        <w:jc w:val="both"/>
        <w:outlineLvl w:val="0"/>
        <w:rPr>
          <w:rFonts w:ascii="Times New Roman" w:hAnsi="Times New Roman" w:cs="Times New Roman"/>
          <w:b/>
          <w:sz w:val="24"/>
          <w:szCs w:val="24"/>
          <w:lang w:val="ro-RO"/>
        </w:rPr>
      </w:pPr>
      <w:r w:rsidRPr="00E7341D">
        <w:rPr>
          <w:rFonts w:ascii="Times New Roman" w:hAnsi="Times New Roman" w:cs="Times New Roman"/>
          <w:b/>
          <w:sz w:val="24"/>
          <w:szCs w:val="24"/>
          <w:lang w:val="ro-RO"/>
        </w:rPr>
        <w:t xml:space="preserve">Prof. </w:t>
      </w:r>
      <w:r w:rsidR="00873C5F">
        <w:rPr>
          <w:rFonts w:ascii="Times New Roman" w:hAnsi="Times New Roman" w:cs="Times New Roman"/>
          <w:b/>
          <w:sz w:val="24"/>
          <w:szCs w:val="24"/>
          <w:lang w:val="ro-RO"/>
        </w:rPr>
        <w:t>Iojiban Alexandra-Ana</w:t>
      </w:r>
      <w:r w:rsidR="00C92D25">
        <w:rPr>
          <w:rFonts w:ascii="Times New Roman" w:hAnsi="Times New Roman" w:cs="Times New Roman"/>
          <w:b/>
          <w:sz w:val="24"/>
          <w:szCs w:val="24"/>
          <w:lang w:val="ro-RO"/>
        </w:rPr>
        <w:t xml:space="preserve"> - membru</w:t>
      </w:r>
    </w:p>
    <w:p w14:paraId="2F9FC6D6" w14:textId="77777777" w:rsidR="00E7341D" w:rsidRPr="00E7341D" w:rsidRDefault="00E7341D" w:rsidP="00E7341D">
      <w:pPr>
        <w:spacing w:after="0" w:line="360" w:lineRule="auto"/>
        <w:ind w:left="5873" w:right="113" w:firstLine="607"/>
        <w:jc w:val="both"/>
        <w:outlineLvl w:val="0"/>
        <w:rPr>
          <w:rFonts w:ascii="Times New Roman" w:hAnsi="Times New Roman" w:cs="Times New Roman"/>
          <w:b/>
          <w:sz w:val="28"/>
          <w:szCs w:val="28"/>
          <w:lang w:val="ro-RO"/>
        </w:rPr>
      </w:pPr>
    </w:p>
    <w:p w14:paraId="1F9BD1A4" w14:textId="77777777" w:rsidR="00E7341D" w:rsidRPr="00E7341D" w:rsidRDefault="00E7341D" w:rsidP="00E7341D">
      <w:pPr>
        <w:spacing w:after="0" w:line="360" w:lineRule="auto"/>
        <w:ind w:left="5873" w:right="113" w:firstLine="607"/>
        <w:jc w:val="both"/>
        <w:outlineLvl w:val="0"/>
        <w:rPr>
          <w:rFonts w:ascii="Times New Roman" w:hAnsi="Times New Roman" w:cs="Times New Roman"/>
          <w:b/>
          <w:sz w:val="28"/>
          <w:szCs w:val="28"/>
          <w:lang w:val="ro-RO"/>
        </w:rPr>
      </w:pPr>
    </w:p>
    <w:p w14:paraId="37C64883" w14:textId="77777777" w:rsidR="00E7341D" w:rsidRPr="00E7341D" w:rsidRDefault="00C92D25" w:rsidP="00873C5F">
      <w:pPr>
        <w:spacing w:after="0" w:line="360" w:lineRule="auto"/>
        <w:ind w:right="113"/>
        <w:jc w:val="center"/>
        <w:outlineLvl w:val="0"/>
        <w:rPr>
          <w:rFonts w:ascii="Times New Roman" w:hAnsi="Times New Roman" w:cs="Times New Roman"/>
          <w:b/>
          <w:sz w:val="28"/>
          <w:szCs w:val="28"/>
          <w:lang w:val="ro-RO"/>
        </w:rPr>
      </w:pPr>
      <w:r>
        <w:rPr>
          <w:rFonts w:ascii="Times New Roman" w:hAnsi="Times New Roman" w:cs="Times New Roman"/>
          <w:b/>
          <w:sz w:val="28"/>
          <w:szCs w:val="28"/>
          <w:lang w:val="ro-RO"/>
        </w:rPr>
        <w:t>Director,</w:t>
      </w:r>
    </w:p>
    <w:p w14:paraId="4CD88B74" w14:textId="55B7A5EE" w:rsidR="00E7341D" w:rsidRPr="00C92D25" w:rsidRDefault="00E7341D" w:rsidP="00873C5F">
      <w:pPr>
        <w:spacing w:after="0" w:line="360" w:lineRule="auto"/>
        <w:ind w:right="113"/>
        <w:jc w:val="center"/>
        <w:outlineLvl w:val="0"/>
        <w:rPr>
          <w:rFonts w:ascii="Times New Roman" w:hAnsi="Times New Roman" w:cs="Times New Roman"/>
          <w:b/>
          <w:sz w:val="28"/>
          <w:szCs w:val="28"/>
          <w:lang w:val="ro-RO"/>
        </w:rPr>
      </w:pPr>
      <w:r w:rsidRPr="00E7341D">
        <w:rPr>
          <w:rFonts w:ascii="Times New Roman" w:hAnsi="Times New Roman" w:cs="Times New Roman"/>
          <w:b/>
          <w:sz w:val="28"/>
          <w:szCs w:val="28"/>
          <w:lang w:val="ro-RO"/>
        </w:rPr>
        <w:t>PĂVĂLUȚĂ MIHAELA-MARIA</w:t>
      </w:r>
    </w:p>
    <w:sectPr w:rsidR="00E7341D" w:rsidRPr="00C92D25" w:rsidSect="002B7CF9">
      <w:footerReference w:type="default" r:id="rId12"/>
      <w:pgSz w:w="12240" w:h="15840"/>
      <w:pgMar w:top="284" w:right="90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C5B1" w14:textId="77777777" w:rsidR="008A1953" w:rsidRDefault="008A1953" w:rsidP="005B441F">
      <w:pPr>
        <w:spacing w:after="0" w:line="240" w:lineRule="auto"/>
      </w:pPr>
      <w:r>
        <w:separator/>
      </w:r>
    </w:p>
  </w:endnote>
  <w:endnote w:type="continuationSeparator" w:id="0">
    <w:p w14:paraId="6CC5230B" w14:textId="77777777" w:rsidR="008A1953" w:rsidRDefault="008A1953" w:rsidP="005B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565175"/>
      <w:docPartObj>
        <w:docPartGallery w:val="Page Numbers (Bottom of Page)"/>
        <w:docPartUnique/>
      </w:docPartObj>
    </w:sdtPr>
    <w:sdtEndPr>
      <w:rPr>
        <w:noProof/>
      </w:rPr>
    </w:sdtEndPr>
    <w:sdtContent>
      <w:p w14:paraId="6D1AC133" w14:textId="255ACCAB" w:rsidR="005B441F" w:rsidRDefault="005B441F">
        <w:pPr>
          <w:pStyle w:val="Footer"/>
          <w:jc w:val="right"/>
        </w:pPr>
        <w:r>
          <w:fldChar w:fldCharType="begin"/>
        </w:r>
        <w:r>
          <w:instrText xml:space="preserve"> PAGE   \* MERGEFORMAT </w:instrText>
        </w:r>
        <w:r>
          <w:fldChar w:fldCharType="separate"/>
        </w:r>
        <w:r w:rsidR="007938F4">
          <w:rPr>
            <w:noProof/>
          </w:rPr>
          <w:t>2</w:t>
        </w:r>
        <w:r>
          <w:rPr>
            <w:noProof/>
          </w:rPr>
          <w:fldChar w:fldCharType="end"/>
        </w:r>
      </w:p>
    </w:sdtContent>
  </w:sdt>
  <w:p w14:paraId="3672BAFD" w14:textId="77777777" w:rsidR="005B441F" w:rsidRDefault="005B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4614" w14:textId="77777777" w:rsidR="008A1953" w:rsidRDefault="008A1953" w:rsidP="005B441F">
      <w:pPr>
        <w:spacing w:after="0" w:line="240" w:lineRule="auto"/>
      </w:pPr>
      <w:r>
        <w:separator/>
      </w:r>
    </w:p>
  </w:footnote>
  <w:footnote w:type="continuationSeparator" w:id="0">
    <w:p w14:paraId="2FAD739B" w14:textId="77777777" w:rsidR="008A1953" w:rsidRDefault="008A1953" w:rsidP="005B4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4D35"/>
      </v:shape>
    </w:pict>
  </w:numPicBullet>
  <w:abstractNum w:abstractNumId="0" w15:restartNumberingAfterBreak="0">
    <w:nsid w:val="059A22F3"/>
    <w:multiLevelType w:val="hybridMultilevel"/>
    <w:tmpl w:val="DB340DC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8F7801"/>
    <w:multiLevelType w:val="hybridMultilevel"/>
    <w:tmpl w:val="018E19E8"/>
    <w:lvl w:ilvl="0" w:tplc="348EB9B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E62EE"/>
    <w:multiLevelType w:val="hybridMultilevel"/>
    <w:tmpl w:val="87EE547A"/>
    <w:lvl w:ilvl="0" w:tplc="204C495A">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16ED31C4"/>
    <w:multiLevelType w:val="hybridMultilevel"/>
    <w:tmpl w:val="C6C638A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D6697"/>
    <w:multiLevelType w:val="hybridMultilevel"/>
    <w:tmpl w:val="EEC0FAE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57CEB"/>
    <w:multiLevelType w:val="hybridMultilevel"/>
    <w:tmpl w:val="52A02764"/>
    <w:lvl w:ilvl="0" w:tplc="A2C29FEA">
      <w:start w:val="1"/>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6" w15:restartNumberingAfterBreak="0">
    <w:nsid w:val="34770820"/>
    <w:multiLevelType w:val="hybridMultilevel"/>
    <w:tmpl w:val="AABEEF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6D0AA6"/>
    <w:multiLevelType w:val="hybridMultilevel"/>
    <w:tmpl w:val="75C81E1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0665A3B"/>
    <w:multiLevelType w:val="hybridMultilevel"/>
    <w:tmpl w:val="BFA00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603B9F"/>
    <w:multiLevelType w:val="hybridMultilevel"/>
    <w:tmpl w:val="F7C279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5E03BF7"/>
    <w:multiLevelType w:val="hybridMultilevel"/>
    <w:tmpl w:val="666E06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B760B3"/>
    <w:multiLevelType w:val="hybridMultilevel"/>
    <w:tmpl w:val="E21259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E26B12"/>
    <w:multiLevelType w:val="hybridMultilevel"/>
    <w:tmpl w:val="A2B44FB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F0626"/>
    <w:multiLevelType w:val="hybridMultilevel"/>
    <w:tmpl w:val="1D0EE22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081168"/>
    <w:multiLevelType w:val="hybridMultilevel"/>
    <w:tmpl w:val="0D6093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B16FD"/>
    <w:multiLevelType w:val="hybridMultilevel"/>
    <w:tmpl w:val="2C8657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0FA7565"/>
    <w:multiLevelType w:val="hybridMultilevel"/>
    <w:tmpl w:val="ED5C6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B55922"/>
    <w:multiLevelType w:val="hybridMultilevel"/>
    <w:tmpl w:val="54BE5B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629A1"/>
    <w:multiLevelType w:val="hybridMultilevel"/>
    <w:tmpl w:val="61546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4"/>
  </w:num>
  <w:num w:numId="4">
    <w:abstractNumId w:val="17"/>
  </w:num>
  <w:num w:numId="5">
    <w:abstractNumId w:val="1"/>
  </w:num>
  <w:num w:numId="6">
    <w:abstractNumId w:val="18"/>
  </w:num>
  <w:num w:numId="7">
    <w:abstractNumId w:val="11"/>
  </w:num>
  <w:num w:numId="8">
    <w:abstractNumId w:val="10"/>
  </w:num>
  <w:num w:numId="9">
    <w:abstractNumId w:val="12"/>
  </w:num>
  <w:num w:numId="10">
    <w:abstractNumId w:val="15"/>
  </w:num>
  <w:num w:numId="11">
    <w:abstractNumId w:val="9"/>
  </w:num>
  <w:num w:numId="12">
    <w:abstractNumId w:val="7"/>
  </w:num>
  <w:num w:numId="13">
    <w:abstractNumId w:val="13"/>
  </w:num>
  <w:num w:numId="14">
    <w:abstractNumId w:val="0"/>
  </w:num>
  <w:num w:numId="15">
    <w:abstractNumId w:val="6"/>
  </w:num>
  <w:num w:numId="16">
    <w:abstractNumId w:val="16"/>
  </w:num>
  <w:num w:numId="17">
    <w:abstractNumId w:val="8"/>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D7"/>
    <w:rsid w:val="00091A1A"/>
    <w:rsid w:val="000A663F"/>
    <w:rsid w:val="000E79A6"/>
    <w:rsid w:val="00124BFB"/>
    <w:rsid w:val="00177A17"/>
    <w:rsid w:val="00181B62"/>
    <w:rsid w:val="001A0DB7"/>
    <w:rsid w:val="001D393F"/>
    <w:rsid w:val="00217CCE"/>
    <w:rsid w:val="00240C46"/>
    <w:rsid w:val="002B7CF9"/>
    <w:rsid w:val="00305EBE"/>
    <w:rsid w:val="0032620E"/>
    <w:rsid w:val="0035563B"/>
    <w:rsid w:val="003F0C8D"/>
    <w:rsid w:val="00413BC6"/>
    <w:rsid w:val="004A39FB"/>
    <w:rsid w:val="004D6A53"/>
    <w:rsid w:val="005045D3"/>
    <w:rsid w:val="00560442"/>
    <w:rsid w:val="005B441F"/>
    <w:rsid w:val="00622B32"/>
    <w:rsid w:val="00705423"/>
    <w:rsid w:val="00707633"/>
    <w:rsid w:val="00743662"/>
    <w:rsid w:val="00764AF7"/>
    <w:rsid w:val="007938F4"/>
    <w:rsid w:val="008000CC"/>
    <w:rsid w:val="00837F84"/>
    <w:rsid w:val="00855B36"/>
    <w:rsid w:val="00873C5F"/>
    <w:rsid w:val="008A1953"/>
    <w:rsid w:val="008B32E3"/>
    <w:rsid w:val="00906670"/>
    <w:rsid w:val="00906A51"/>
    <w:rsid w:val="00991EC6"/>
    <w:rsid w:val="009D2ED7"/>
    <w:rsid w:val="00B65C21"/>
    <w:rsid w:val="00B85222"/>
    <w:rsid w:val="00BA0A7C"/>
    <w:rsid w:val="00C56821"/>
    <w:rsid w:val="00C92D25"/>
    <w:rsid w:val="00CE1F09"/>
    <w:rsid w:val="00CE4D97"/>
    <w:rsid w:val="00CE5402"/>
    <w:rsid w:val="00D02497"/>
    <w:rsid w:val="00E7341D"/>
    <w:rsid w:val="00F6267A"/>
    <w:rsid w:val="00F90AB6"/>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4E5D"/>
  <w15:chartTrackingRefBased/>
  <w15:docId w15:val="{3D0EC9F7-2BBC-494C-A3A4-48B95070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65C21"/>
    <w:rPr>
      <w:color w:val="0000FF"/>
      <w:u w:val="single"/>
    </w:rPr>
  </w:style>
  <w:style w:type="paragraph" w:customStyle="1" w:styleId="Default">
    <w:name w:val="Default"/>
    <w:rsid w:val="00F90AB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Heading1Char">
    <w:name w:val="Heading 1 Char"/>
    <w:basedOn w:val="DefaultParagraphFont"/>
    <w:link w:val="Heading1"/>
    <w:uiPriority w:val="9"/>
    <w:rsid w:val="00622B3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2B32"/>
    <w:pPr>
      <w:outlineLvl w:val="9"/>
    </w:pPr>
  </w:style>
  <w:style w:type="paragraph" w:styleId="TOC1">
    <w:name w:val="toc 1"/>
    <w:basedOn w:val="Normal"/>
    <w:next w:val="Normal"/>
    <w:autoRedefine/>
    <w:uiPriority w:val="39"/>
    <w:unhideWhenUsed/>
    <w:rsid w:val="00F6267A"/>
    <w:pPr>
      <w:spacing w:after="100"/>
    </w:pPr>
  </w:style>
  <w:style w:type="paragraph" w:styleId="Header">
    <w:name w:val="header"/>
    <w:basedOn w:val="Normal"/>
    <w:link w:val="HeaderChar"/>
    <w:uiPriority w:val="99"/>
    <w:unhideWhenUsed/>
    <w:rsid w:val="005B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1F"/>
  </w:style>
  <w:style w:type="paragraph" w:styleId="Footer">
    <w:name w:val="footer"/>
    <w:basedOn w:val="Normal"/>
    <w:link w:val="FooterChar"/>
    <w:uiPriority w:val="99"/>
    <w:unhideWhenUsed/>
    <w:rsid w:val="005B4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1F"/>
  </w:style>
  <w:style w:type="paragraph" w:styleId="BalloonText">
    <w:name w:val="Balloon Text"/>
    <w:basedOn w:val="Normal"/>
    <w:link w:val="BalloonTextChar"/>
    <w:uiPriority w:val="99"/>
    <w:semiHidden/>
    <w:unhideWhenUsed/>
    <w:rsid w:val="00355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3B"/>
    <w:rPr>
      <w:rFonts w:ascii="Segoe UI" w:hAnsi="Segoe UI" w:cs="Segoe UI"/>
      <w:sz w:val="18"/>
      <w:szCs w:val="18"/>
    </w:rPr>
  </w:style>
  <w:style w:type="paragraph" w:styleId="ListParagraph">
    <w:name w:val="List Paragraph"/>
    <w:basedOn w:val="Normal"/>
    <w:uiPriority w:val="34"/>
    <w:qFormat/>
    <w:rsid w:val="00E7341D"/>
    <w:pPr>
      <w:spacing w:after="200" w:line="276" w:lineRule="auto"/>
      <w:ind w:left="720"/>
      <w:contextualSpacing/>
    </w:pPr>
  </w:style>
  <w:style w:type="table" w:styleId="TableGrid">
    <w:name w:val="Table Grid"/>
    <w:basedOn w:val="TableNormal"/>
    <w:uiPriority w:val="39"/>
    <w:rsid w:val="00E7341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1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alatraiandarjan.ro/" TargetMode="External"/><Relationship Id="rId5" Type="http://schemas.openxmlformats.org/officeDocument/2006/relationships/webSettings" Target="webSettings.xml"/><Relationship Id="rId10" Type="http://schemas.openxmlformats.org/officeDocument/2006/relationships/hyperlink" Target="mailto:scoaladarjan@gmail.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CB8B-3E55-4C49-A612-7F5D10BD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5347</Words>
  <Characters>31019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Userul</cp:lastModifiedBy>
  <cp:revision>4</cp:revision>
  <cp:lastPrinted>2025-10-16T12:17:00Z</cp:lastPrinted>
  <dcterms:created xsi:type="dcterms:W3CDTF">2025-10-16T12:27:00Z</dcterms:created>
  <dcterms:modified xsi:type="dcterms:W3CDTF">2025-10-20T11:53:00Z</dcterms:modified>
</cp:coreProperties>
</file>